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580C0" w14:textId="77777777" w:rsidR="006B0437" w:rsidRDefault="00064856">
      <w:r w:rsidRPr="00E60EAE">
        <w:rPr>
          <w:rFonts w:ascii="Times New Roman" w:hAnsi="Times New Roman" w:cs="Times New Roman"/>
          <w:noProof/>
          <w:sz w:val="22"/>
          <w:szCs w:val="22"/>
        </w:rPr>
        <w:drawing>
          <wp:inline distT="0" distB="0" distL="0" distR="0" wp14:anchorId="17910085" wp14:editId="30CDBD84">
            <wp:extent cx="5727700" cy="908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from_skyp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908685"/>
                    </a:xfrm>
                    <a:prstGeom prst="rect">
                      <a:avLst/>
                    </a:prstGeom>
                  </pic:spPr>
                </pic:pic>
              </a:graphicData>
            </a:graphic>
          </wp:inline>
        </w:drawing>
      </w:r>
    </w:p>
    <w:p w14:paraId="6168ECA3" w14:textId="77777777" w:rsidR="00064856" w:rsidRDefault="00064856"/>
    <w:p w14:paraId="114B0D79" w14:textId="77777777" w:rsidR="00064856" w:rsidRPr="00705757" w:rsidRDefault="00064856" w:rsidP="00705757">
      <w:pPr>
        <w:jc w:val="center"/>
        <w:rPr>
          <w:b/>
        </w:rPr>
      </w:pPr>
      <w:r w:rsidRPr="00705757">
        <w:rPr>
          <w:b/>
        </w:rPr>
        <w:t>Concept Note and Provisional Agenda</w:t>
      </w:r>
    </w:p>
    <w:p w14:paraId="07508FC9" w14:textId="64C76C07" w:rsidR="00064856" w:rsidRPr="00705757" w:rsidRDefault="00064856" w:rsidP="00705757">
      <w:pPr>
        <w:jc w:val="center"/>
        <w:rPr>
          <w:b/>
        </w:rPr>
      </w:pPr>
      <w:r w:rsidRPr="00705757">
        <w:rPr>
          <w:b/>
        </w:rPr>
        <w:t>The</w:t>
      </w:r>
      <w:r w:rsidR="003040CA" w:rsidRPr="003040CA">
        <w:rPr>
          <w:b/>
        </w:rPr>
        <w:t xml:space="preserve"> 6th Seascape Working Group </w:t>
      </w:r>
      <w:r w:rsidRPr="00705757">
        <w:rPr>
          <w:b/>
        </w:rPr>
        <w:t>Meeting</w:t>
      </w:r>
    </w:p>
    <w:p w14:paraId="38A8C7AB" w14:textId="28862D15" w:rsidR="00064856" w:rsidRPr="00705757" w:rsidRDefault="00CB023E" w:rsidP="00705757">
      <w:pPr>
        <w:jc w:val="center"/>
        <w:rPr>
          <w:b/>
        </w:rPr>
      </w:pPr>
      <w:r>
        <w:rPr>
          <w:b/>
        </w:rPr>
        <w:t>Manila, Philippines |</w:t>
      </w:r>
      <w:r w:rsidR="000E7036">
        <w:rPr>
          <w:b/>
        </w:rPr>
        <w:t xml:space="preserve"> </w:t>
      </w:r>
      <w:r w:rsidR="00270C4D">
        <w:rPr>
          <w:b/>
        </w:rPr>
        <w:t>3-4</w:t>
      </w:r>
      <w:r w:rsidR="00064856" w:rsidRPr="00705757">
        <w:rPr>
          <w:b/>
        </w:rPr>
        <w:t xml:space="preserve"> September 2019</w:t>
      </w:r>
    </w:p>
    <w:p w14:paraId="3E00C70F" w14:textId="77777777" w:rsidR="00064856" w:rsidRDefault="00064856"/>
    <w:p w14:paraId="671664F5" w14:textId="26FA2CCC" w:rsidR="00064856" w:rsidRDefault="00064856" w:rsidP="00961F83">
      <w:r w:rsidRPr="000A18B7">
        <w:rPr>
          <w:b/>
        </w:rPr>
        <w:t>Title of the event</w:t>
      </w:r>
      <w:r w:rsidR="00CB023E">
        <w:tab/>
      </w:r>
      <w:r w:rsidR="00CB023E">
        <w:tab/>
      </w:r>
      <w:r w:rsidR="00CB023E">
        <w:tab/>
        <w:t>: T</w:t>
      </w:r>
      <w:r>
        <w:t xml:space="preserve">he </w:t>
      </w:r>
      <w:r w:rsidR="00961F83">
        <w:t>6</w:t>
      </w:r>
      <w:r w:rsidR="00961F83" w:rsidRPr="00961F83">
        <w:rPr>
          <w:vertAlign w:val="superscript"/>
        </w:rPr>
        <w:t>th</w:t>
      </w:r>
      <w:r w:rsidR="00961F83">
        <w:t xml:space="preserve"> Seascape Working Group</w:t>
      </w:r>
      <w:r>
        <w:t xml:space="preserve"> </w:t>
      </w:r>
    </w:p>
    <w:p w14:paraId="612C0A15" w14:textId="5B34EC33" w:rsidR="00064856" w:rsidRDefault="00705757">
      <w:r w:rsidRPr="000A18B7">
        <w:rPr>
          <w:b/>
        </w:rPr>
        <w:t>Proposed Date</w:t>
      </w:r>
      <w:r w:rsidR="00961F83">
        <w:t xml:space="preserve"> </w:t>
      </w:r>
      <w:r w:rsidR="00961F83">
        <w:tab/>
      </w:r>
      <w:r w:rsidR="00961F83">
        <w:tab/>
      </w:r>
      <w:r w:rsidR="00961F83">
        <w:tab/>
        <w:t xml:space="preserve">: </w:t>
      </w:r>
      <w:r w:rsidR="00270C4D" w:rsidRPr="00CB023E">
        <w:t>3-4</w:t>
      </w:r>
      <w:r w:rsidR="00064856" w:rsidRPr="00CB023E">
        <w:t xml:space="preserve"> September 2019 </w:t>
      </w:r>
    </w:p>
    <w:p w14:paraId="718BA3DD" w14:textId="24382605" w:rsidR="00705757" w:rsidRDefault="00064856">
      <w:r w:rsidRPr="000A18B7">
        <w:rPr>
          <w:b/>
        </w:rPr>
        <w:t>Venue</w:t>
      </w:r>
      <w:r w:rsidRPr="000A18B7">
        <w:rPr>
          <w:b/>
        </w:rPr>
        <w:tab/>
      </w:r>
      <w:r w:rsidR="00CB023E">
        <w:tab/>
      </w:r>
      <w:r w:rsidR="00CB023E">
        <w:tab/>
      </w:r>
      <w:r w:rsidR="00CB023E">
        <w:tab/>
      </w:r>
      <w:r w:rsidR="00CB023E">
        <w:tab/>
        <w:t>: H</w:t>
      </w:r>
      <w:r>
        <w:t>otel</w:t>
      </w:r>
      <w:r w:rsidR="00CB023E">
        <w:t xml:space="preserve"> Jen</w:t>
      </w:r>
      <w:r w:rsidR="00705757">
        <w:t xml:space="preserve"> Manila</w:t>
      </w:r>
    </w:p>
    <w:p w14:paraId="151A4621" w14:textId="77777777" w:rsidR="00705757" w:rsidRDefault="00705757" w:rsidP="00705757">
      <w:pPr>
        <w:ind w:left="3600"/>
      </w:pPr>
      <w:r>
        <w:t xml:space="preserve">  </w:t>
      </w:r>
      <w:r w:rsidRPr="00705757">
        <w:t xml:space="preserve">3001 Roxas </w:t>
      </w:r>
      <w:r>
        <w:t>Blvd, Pasay, 1307 Metro Manila</w:t>
      </w:r>
    </w:p>
    <w:p w14:paraId="2C0128BF" w14:textId="19175E98" w:rsidR="00064856" w:rsidRDefault="00705757" w:rsidP="00705757">
      <w:pPr>
        <w:ind w:left="3600"/>
      </w:pPr>
      <w:r>
        <w:t xml:space="preserve">  </w:t>
      </w:r>
      <w:r w:rsidRPr="00705757">
        <w:t xml:space="preserve">Philippines </w:t>
      </w:r>
    </w:p>
    <w:p w14:paraId="4384E92D" w14:textId="3DFCC315" w:rsidR="00705757" w:rsidRDefault="00705757" w:rsidP="00705757">
      <w:r w:rsidRPr="000A18B7">
        <w:rPr>
          <w:b/>
        </w:rPr>
        <w:t>Organizer &amp; supporting Partners</w:t>
      </w:r>
      <w:r>
        <w:tab/>
        <w:t xml:space="preserve">: NCC of </w:t>
      </w:r>
      <w:r w:rsidR="00CB023E">
        <w:t>Philippines</w:t>
      </w:r>
    </w:p>
    <w:p w14:paraId="5CF22941" w14:textId="77777777" w:rsidR="00705757" w:rsidRDefault="00705757" w:rsidP="00705757">
      <w:pPr>
        <w:ind w:left="3686"/>
      </w:pPr>
      <w:r>
        <w:t xml:space="preserve">CTI-CFF Regional </w:t>
      </w:r>
    </w:p>
    <w:p w14:paraId="01BD0C5F" w14:textId="77777777" w:rsidR="00CB023E" w:rsidRDefault="00705757" w:rsidP="00CB023E">
      <w:pPr>
        <w:ind w:left="1440" w:hanging="1440"/>
      </w:pPr>
      <w:r w:rsidRPr="000A18B7">
        <w:rPr>
          <w:b/>
        </w:rPr>
        <w:t>Participants</w:t>
      </w:r>
      <w:r>
        <w:tab/>
      </w:r>
      <w:r>
        <w:tab/>
      </w:r>
      <w:r>
        <w:tab/>
      </w:r>
      <w:r>
        <w:tab/>
        <w:t xml:space="preserve">: </w:t>
      </w:r>
      <w:r w:rsidR="000A18B7">
        <w:t xml:space="preserve">- </w:t>
      </w:r>
      <w:r>
        <w:t xml:space="preserve">NCCs and </w:t>
      </w:r>
      <w:r w:rsidR="00961F83">
        <w:t xml:space="preserve">Seascape </w:t>
      </w:r>
      <w:r>
        <w:t>W</w:t>
      </w:r>
      <w:r w:rsidR="00CB023E">
        <w:t xml:space="preserve">orking </w:t>
      </w:r>
      <w:r>
        <w:t>G</w:t>
      </w:r>
      <w:r w:rsidR="00CB023E">
        <w:t>roup</w:t>
      </w:r>
      <w:r>
        <w:t xml:space="preserve"> P</w:t>
      </w:r>
      <w:r w:rsidR="000A18B7">
        <w:t xml:space="preserve">arties from </w:t>
      </w:r>
    </w:p>
    <w:p w14:paraId="03F95E5E" w14:textId="77777777" w:rsidR="00CB023E" w:rsidRDefault="00CB023E" w:rsidP="00CB023E">
      <w:pPr>
        <w:ind w:left="1440" w:hanging="1440"/>
      </w:pPr>
      <w:r>
        <w:rPr>
          <w:b/>
        </w:rPr>
        <w:tab/>
      </w:r>
      <w:r>
        <w:rPr>
          <w:b/>
        </w:rPr>
        <w:tab/>
      </w:r>
      <w:r>
        <w:rPr>
          <w:b/>
        </w:rPr>
        <w:tab/>
      </w:r>
      <w:r>
        <w:rPr>
          <w:b/>
        </w:rPr>
        <w:tab/>
        <w:t xml:space="preserve">    </w:t>
      </w:r>
      <w:r w:rsidR="000A18B7">
        <w:t xml:space="preserve">Indonesia, Malaysia, </w:t>
      </w:r>
      <w:r w:rsidR="00705757">
        <w:t xml:space="preserve">Papua New Guinea, Philippines, </w:t>
      </w:r>
    </w:p>
    <w:p w14:paraId="28D900A6" w14:textId="4A22D092" w:rsidR="00705757" w:rsidRDefault="00CB023E" w:rsidP="00CB023E">
      <w:pPr>
        <w:ind w:left="1440" w:hanging="1440"/>
      </w:pPr>
      <w:r>
        <w:tab/>
      </w:r>
      <w:r>
        <w:tab/>
      </w:r>
      <w:r>
        <w:tab/>
      </w:r>
      <w:r>
        <w:tab/>
        <w:t xml:space="preserve">    </w:t>
      </w:r>
      <w:r w:rsidR="00705757">
        <w:t>Solomon Islands, and Timor Leste</w:t>
      </w:r>
    </w:p>
    <w:p w14:paraId="27FA979B" w14:textId="77777777" w:rsidR="00705757" w:rsidRDefault="00705757" w:rsidP="000A18B7">
      <w:pPr>
        <w:pStyle w:val="ListParagraph"/>
        <w:numPr>
          <w:ilvl w:val="0"/>
          <w:numId w:val="2"/>
        </w:numPr>
        <w:ind w:left="3828" w:hanging="207"/>
      </w:pPr>
      <w:r>
        <w:t>Regional Secretariat of CTI-CFF</w:t>
      </w:r>
    </w:p>
    <w:p w14:paraId="5396CABB" w14:textId="77777777" w:rsidR="00705757" w:rsidRDefault="00705757" w:rsidP="000A18B7">
      <w:pPr>
        <w:pStyle w:val="ListParagraph"/>
        <w:numPr>
          <w:ilvl w:val="0"/>
          <w:numId w:val="2"/>
        </w:numPr>
        <w:ind w:left="3828" w:hanging="207"/>
      </w:pPr>
      <w:r>
        <w:t>Development Partners and Collaborators</w:t>
      </w:r>
    </w:p>
    <w:p w14:paraId="5AEC5554" w14:textId="77777777" w:rsidR="000A18B7" w:rsidRDefault="000A18B7" w:rsidP="000A18B7"/>
    <w:p w14:paraId="379258D9" w14:textId="77777777" w:rsidR="000A18B7" w:rsidRDefault="00842323" w:rsidP="000A18B7">
      <w:pPr>
        <w:rPr>
          <w:b/>
        </w:rPr>
      </w:pPr>
      <w:r>
        <w:rPr>
          <w:b/>
        </w:rPr>
        <w:t>Background</w:t>
      </w:r>
    </w:p>
    <w:p w14:paraId="046754CD" w14:textId="77777777" w:rsidR="00842323" w:rsidRPr="000A18B7" w:rsidRDefault="00842323" w:rsidP="000A18B7">
      <w:pPr>
        <w:rPr>
          <w:b/>
        </w:rPr>
      </w:pPr>
    </w:p>
    <w:p w14:paraId="5B19AB80" w14:textId="77777777" w:rsidR="00CB25FC" w:rsidRDefault="00CB25FC" w:rsidP="00CB25FC">
      <w:pPr>
        <w:jc w:val="both"/>
      </w:pPr>
      <w:r w:rsidRPr="00CB25FC">
        <w:t>In coming together to promote coral reefs, fisheries, and food security, the governments have identified the designation and effective management of priority Seascapes as one of five CTI goals. The Seascape approach has been integrated into the Regional Plan of Action and is increasingly embraced by the CT6 as an effective framework for resource management (see Appendix 1 for the relevant goals, targets, and regional actions under the CTI RPOA).</w:t>
      </w:r>
    </w:p>
    <w:p w14:paraId="4686C3F3" w14:textId="77777777" w:rsidR="00CB25FC" w:rsidRDefault="00CB25FC" w:rsidP="00CB25FC">
      <w:pPr>
        <w:jc w:val="both"/>
      </w:pPr>
    </w:p>
    <w:p w14:paraId="52EAD6E3" w14:textId="77777777" w:rsidR="00CB25FC" w:rsidRDefault="00CB25FC" w:rsidP="00CB25FC">
      <w:pPr>
        <w:jc w:val="both"/>
      </w:pPr>
      <w:r>
        <w:t xml:space="preserve"> </w:t>
      </w:r>
      <w:r w:rsidRPr="00CB25FC">
        <w:t xml:space="preserve">Goal 1 of the RPOA, “’Priority Seascapes’ Designated and Effectively Managed”, directs CTI-CFF countries to prioritize large-scale geographies for investment and action and expand the use of best practices in these areas. Under this Goal, the first target includes ‘Priority Seascapes Designated, with Investment Plans Completed and Sequenced’. </w:t>
      </w:r>
    </w:p>
    <w:p w14:paraId="1502E78B" w14:textId="77777777" w:rsidR="00CB25FC" w:rsidRDefault="00CB25FC" w:rsidP="00CB25FC">
      <w:pPr>
        <w:jc w:val="both"/>
      </w:pPr>
    </w:p>
    <w:p w14:paraId="57683EA7" w14:textId="07A2A732" w:rsidR="00340656" w:rsidRDefault="00CB25FC" w:rsidP="00CB25FC">
      <w:pPr>
        <w:jc w:val="both"/>
      </w:pPr>
      <w:r w:rsidRPr="00CB25FC">
        <w:t xml:space="preserve">The Sulu Sulawesi Seascape was the first Priority Seascape </w:t>
      </w:r>
      <w:r>
        <w:t>to be</w:t>
      </w:r>
      <w:r w:rsidRPr="00CB25FC">
        <w:t xml:space="preserve"> endorsed. Subsequently, the 13th CTI-CFF Senior Officials Meeting (SOM) held in Manila on 29-30 November 2017 had endorsed the decision to nominate Lesser </w:t>
      </w:r>
      <w:proofErr w:type="spellStart"/>
      <w:r w:rsidRPr="00CB25FC">
        <w:t>Sunda</w:t>
      </w:r>
      <w:proofErr w:type="spellEnd"/>
      <w:r w:rsidRPr="00CB25FC">
        <w:t xml:space="preserve"> and Bismarck-Solomon Sea Ecoregion (BSSE) as priority seascapes.</w:t>
      </w:r>
      <w:r>
        <w:t xml:space="preserve"> And in SOM 14</w:t>
      </w:r>
      <w:r w:rsidRPr="00CB25FC">
        <w:rPr>
          <w:vertAlign w:val="superscript"/>
        </w:rPr>
        <w:t>th</w:t>
      </w:r>
      <w:r>
        <w:t xml:space="preserve"> in 2019, it was agreed to a</w:t>
      </w:r>
      <w:r w:rsidRPr="00CB25FC">
        <w:t xml:space="preserve">pprove the sub-working groups of Sulu-Sulawesi, Lesser </w:t>
      </w:r>
      <w:proofErr w:type="spellStart"/>
      <w:r w:rsidRPr="00CB25FC">
        <w:t>Sunda</w:t>
      </w:r>
      <w:proofErr w:type="spellEnd"/>
      <w:r w:rsidRPr="00CB25FC">
        <w:t>, and Bismarck Solomon Sea Ecoregion (BSSE) under the structure and coordination mechanism of CTI-CFF Seascapes Working Grou</w:t>
      </w:r>
      <w:r>
        <w:t>p.</w:t>
      </w:r>
    </w:p>
    <w:p w14:paraId="05F4CCD5" w14:textId="1B62CC8A" w:rsidR="001F6507" w:rsidRDefault="001F6507" w:rsidP="00CB25FC">
      <w:pPr>
        <w:jc w:val="both"/>
      </w:pPr>
    </w:p>
    <w:p w14:paraId="384D96B6" w14:textId="0F8FF830" w:rsidR="001F6507" w:rsidRDefault="001F6507" w:rsidP="00CB25FC">
      <w:pPr>
        <w:jc w:val="both"/>
      </w:pPr>
      <w:r w:rsidRPr="001F6507">
        <w:t xml:space="preserve">Over the last few decades, efforts to enhance marine management have grown steadily and become more robust, with increased focus on managing large marine areas. Efforts to institute ocean management practices in the 1970s culminated in the 1982 United Nations Convention on the Law of the Sea (UNCLOS). This international agreement divided the ocean </w:t>
      </w:r>
      <w:r w:rsidRPr="001F6507">
        <w:lastRenderedPageBreak/>
        <w:t>into jurisdictional zones, the most important of which is the Exclusive Economic Zone (EEZ), which covers waters out to 200 nautical miles from shore. Nations have the right to administer this zone and to explore, exploit, conserve, and manage the natural resources therein. Ninety percent of all fish caught are within EEZs. Beyond them lie the “high seas”; these waters make up roughly 60 percent of the world’s oceans. They have limited governance mechanisms for managing marine resources and controlling pollution.</w:t>
      </w:r>
    </w:p>
    <w:p w14:paraId="553877E4" w14:textId="77777777" w:rsidR="00340656" w:rsidRDefault="00340656" w:rsidP="00705757"/>
    <w:p w14:paraId="725C3CE4" w14:textId="77777777" w:rsidR="00842323" w:rsidRDefault="00842323" w:rsidP="00705757"/>
    <w:p w14:paraId="5798F994" w14:textId="77777777" w:rsidR="00842323" w:rsidRDefault="00842323" w:rsidP="00705757">
      <w:pPr>
        <w:rPr>
          <w:b/>
        </w:rPr>
      </w:pPr>
      <w:r>
        <w:rPr>
          <w:b/>
        </w:rPr>
        <w:t>Objectives</w:t>
      </w:r>
    </w:p>
    <w:p w14:paraId="5D2B68C7" w14:textId="77777777" w:rsidR="0073643E" w:rsidRDefault="0073643E" w:rsidP="0073643E">
      <w:pPr>
        <w:pStyle w:val="ListParagraph"/>
      </w:pPr>
    </w:p>
    <w:p w14:paraId="39431EFA" w14:textId="286CA306" w:rsidR="00B67513" w:rsidRDefault="002003CE" w:rsidP="00B67513">
      <w:pPr>
        <w:pStyle w:val="ListParagraph"/>
        <w:numPr>
          <w:ilvl w:val="0"/>
          <w:numId w:val="3"/>
        </w:numPr>
      </w:pPr>
      <w:r>
        <w:t>To u</w:t>
      </w:r>
      <w:r w:rsidR="0073643E">
        <w:t xml:space="preserve">pdate the </w:t>
      </w:r>
      <w:r w:rsidR="00961F83">
        <w:t>Seascape</w:t>
      </w:r>
      <w:r w:rsidR="0073643E">
        <w:t xml:space="preserve"> </w:t>
      </w:r>
      <w:r w:rsidR="00B67513">
        <w:t>Work</w:t>
      </w:r>
      <w:r w:rsidR="00340656">
        <w:t xml:space="preserve"> </w:t>
      </w:r>
      <w:r w:rsidR="00B67513">
        <w:t>plan for 20</w:t>
      </w:r>
      <w:r w:rsidR="0073643E">
        <w:t>19</w:t>
      </w:r>
    </w:p>
    <w:p w14:paraId="6EBE27FF" w14:textId="4D078CE8" w:rsidR="0073643E" w:rsidRDefault="0073643E" w:rsidP="0073643E">
      <w:pPr>
        <w:pStyle w:val="ListParagraph"/>
        <w:numPr>
          <w:ilvl w:val="0"/>
          <w:numId w:val="5"/>
        </w:numPr>
      </w:pPr>
      <w:r>
        <w:t>Work with R</w:t>
      </w:r>
      <w:r w:rsidR="00EB4589">
        <w:t xml:space="preserve">egional </w:t>
      </w:r>
      <w:r>
        <w:t>S</w:t>
      </w:r>
      <w:r w:rsidR="00EB4589">
        <w:t>ecretariat</w:t>
      </w:r>
      <w:r>
        <w:t xml:space="preserve"> and CT6 to integrate and update S</w:t>
      </w:r>
      <w:r w:rsidR="00EB4589">
        <w:t xml:space="preserve">eascape </w:t>
      </w:r>
    </w:p>
    <w:p w14:paraId="1011613E" w14:textId="00367FB5" w:rsidR="0073643E" w:rsidRDefault="0073643E" w:rsidP="0073643E">
      <w:pPr>
        <w:pStyle w:val="ListParagraph"/>
        <w:numPr>
          <w:ilvl w:val="0"/>
          <w:numId w:val="5"/>
        </w:numPr>
      </w:pPr>
      <w:r>
        <w:t>Establish the sub-working groups for each priority seascape, including the TOR</w:t>
      </w:r>
    </w:p>
    <w:p w14:paraId="52F81B77" w14:textId="5877BBAE" w:rsidR="00E45FB9" w:rsidRDefault="00E45FB9" w:rsidP="00E45FB9">
      <w:pPr>
        <w:pStyle w:val="ListParagraph"/>
        <w:numPr>
          <w:ilvl w:val="0"/>
          <w:numId w:val="5"/>
        </w:numPr>
      </w:pPr>
      <w:r w:rsidRPr="00E45FB9">
        <w:t xml:space="preserve">Initiate the planning of each priority seascape (Sulu-Sulawesi, Lesser </w:t>
      </w:r>
      <w:proofErr w:type="spellStart"/>
      <w:r w:rsidRPr="00E45FB9">
        <w:t>Sunda</w:t>
      </w:r>
      <w:proofErr w:type="spellEnd"/>
      <w:r w:rsidRPr="00E45FB9">
        <w:t>, Bismarck Solomon Seas)</w:t>
      </w:r>
    </w:p>
    <w:p w14:paraId="38A6E6F3" w14:textId="77777777" w:rsidR="00046D38" w:rsidRPr="00046D38" w:rsidRDefault="00046D38" w:rsidP="00046D38">
      <w:pPr>
        <w:pStyle w:val="ListParagraph"/>
        <w:numPr>
          <w:ilvl w:val="0"/>
          <w:numId w:val="3"/>
        </w:numPr>
      </w:pPr>
      <w:r w:rsidRPr="00046D38">
        <w:t>To update and discuss RPOA 2.0 and Pre-SOM [RS]</w:t>
      </w:r>
    </w:p>
    <w:p w14:paraId="6EE35294" w14:textId="66CCC6F6" w:rsidR="0073643E" w:rsidRDefault="002003CE" w:rsidP="0073643E">
      <w:pPr>
        <w:pStyle w:val="ListParagraph"/>
        <w:numPr>
          <w:ilvl w:val="0"/>
          <w:numId w:val="3"/>
        </w:numPr>
      </w:pPr>
      <w:r>
        <w:t>To u</w:t>
      </w:r>
      <w:r w:rsidR="0073643E">
        <w:t>pdate on the Sulu Sulawesi Seascape Sub-Regional EAFM Plan (EAFM and SEASCAPE AGENDA)</w:t>
      </w:r>
      <w:r w:rsidR="00A511B2">
        <w:t>, Indonesia, Malaysia, Philippines and Oceans</w:t>
      </w:r>
    </w:p>
    <w:p w14:paraId="21E3EE28" w14:textId="142793AF" w:rsidR="0073643E" w:rsidRDefault="002003CE" w:rsidP="0073643E">
      <w:pPr>
        <w:pStyle w:val="ListParagraph"/>
        <w:numPr>
          <w:ilvl w:val="0"/>
          <w:numId w:val="3"/>
        </w:numPr>
      </w:pPr>
      <w:r>
        <w:t>To update</w:t>
      </w:r>
      <w:r w:rsidR="0073643E">
        <w:t xml:space="preserve"> on the Regional Strategic Action Program Sulu-Celebes Sea Sustainable Fisheries Management Project</w:t>
      </w:r>
      <w:r w:rsidR="00160DAF">
        <w:t>, - Indonesia, Malaysia, Philippines and CI Philippines</w:t>
      </w:r>
    </w:p>
    <w:p w14:paraId="38CDC1D3" w14:textId="77777777" w:rsidR="0073643E" w:rsidRDefault="0073643E" w:rsidP="0073643E">
      <w:pPr>
        <w:pStyle w:val="ListParagraph"/>
      </w:pPr>
    </w:p>
    <w:p w14:paraId="5AC9702F" w14:textId="1364942D" w:rsidR="00842323" w:rsidRDefault="00842323" w:rsidP="00705757">
      <w:pPr>
        <w:rPr>
          <w:b/>
        </w:rPr>
      </w:pPr>
      <w:r w:rsidRPr="00842323">
        <w:rPr>
          <w:b/>
        </w:rPr>
        <w:t xml:space="preserve">Expected </w:t>
      </w:r>
      <w:r w:rsidR="008656F3">
        <w:rPr>
          <w:b/>
        </w:rPr>
        <w:t xml:space="preserve">outputs or </w:t>
      </w:r>
      <w:r w:rsidRPr="00842323">
        <w:rPr>
          <w:b/>
        </w:rPr>
        <w:t>Outcomes</w:t>
      </w:r>
    </w:p>
    <w:p w14:paraId="23B54A4B" w14:textId="4366708B" w:rsidR="008656F3" w:rsidRDefault="00CF1B64" w:rsidP="008656F3">
      <w:pPr>
        <w:pStyle w:val="ListParagraph"/>
        <w:numPr>
          <w:ilvl w:val="0"/>
          <w:numId w:val="4"/>
        </w:numPr>
      </w:pPr>
      <w:r>
        <w:t>S</w:t>
      </w:r>
      <w:r w:rsidR="008656F3" w:rsidRPr="008656F3">
        <w:t>ub-working groups for each priority seascape, including the TOR</w:t>
      </w:r>
    </w:p>
    <w:p w14:paraId="4BF85771" w14:textId="1B6976E6" w:rsidR="00CF1B64" w:rsidRPr="008656F3" w:rsidRDefault="00CF1B64" w:rsidP="008656F3">
      <w:pPr>
        <w:pStyle w:val="ListParagraph"/>
        <w:numPr>
          <w:ilvl w:val="0"/>
          <w:numId w:val="4"/>
        </w:numPr>
      </w:pPr>
      <w:r>
        <w:t>Plans for each priority seascape</w:t>
      </w:r>
    </w:p>
    <w:p w14:paraId="3A50939E" w14:textId="0931E93F" w:rsidR="00340656" w:rsidRDefault="00340656" w:rsidP="00340656">
      <w:pPr>
        <w:pStyle w:val="ListParagraph"/>
        <w:numPr>
          <w:ilvl w:val="0"/>
          <w:numId w:val="4"/>
        </w:numPr>
      </w:pPr>
      <w:r w:rsidRPr="00344385">
        <w:t xml:space="preserve">2020 </w:t>
      </w:r>
      <w:r w:rsidR="00CF1B64" w:rsidRPr="00344385">
        <w:t xml:space="preserve">Workplan </w:t>
      </w:r>
      <w:r w:rsidR="00CF1B64">
        <w:t xml:space="preserve">for Seascape </w:t>
      </w:r>
      <w:r w:rsidR="00CF1B64" w:rsidRPr="00344385">
        <w:t xml:space="preserve">WG </w:t>
      </w:r>
      <w:r w:rsidR="00CF1B64">
        <w:t xml:space="preserve">to </w:t>
      </w:r>
      <w:r w:rsidRPr="00344385">
        <w:t xml:space="preserve">propose </w:t>
      </w:r>
      <w:r w:rsidR="00CF1B64">
        <w:t>to</w:t>
      </w:r>
      <w:r w:rsidRPr="00344385">
        <w:t xml:space="preserve"> 15</w:t>
      </w:r>
      <w:r w:rsidRPr="00344385">
        <w:rPr>
          <w:vertAlign w:val="superscript"/>
        </w:rPr>
        <w:t>th</w:t>
      </w:r>
      <w:r w:rsidRPr="00344385">
        <w:t xml:space="preserve"> Senior Officials Meeting</w:t>
      </w:r>
    </w:p>
    <w:p w14:paraId="60358883" w14:textId="5A4D75EF" w:rsidR="00046D38" w:rsidRPr="00046D38" w:rsidRDefault="008656F3" w:rsidP="00046D38">
      <w:pPr>
        <w:pStyle w:val="ListParagraph"/>
        <w:numPr>
          <w:ilvl w:val="0"/>
          <w:numId w:val="4"/>
        </w:numPr>
      </w:pPr>
      <w:r>
        <w:t>Enhances c</w:t>
      </w:r>
      <w:r w:rsidR="00046D38" w:rsidRPr="00046D38">
        <w:t>ommon understanding on way forward</w:t>
      </w:r>
      <w:r>
        <w:t xml:space="preserve"> for the Seascape working Group</w:t>
      </w:r>
      <w:r w:rsidR="00046D38" w:rsidRPr="00046D38">
        <w:t xml:space="preserve"> to Pre-SOM and SOM</w:t>
      </w:r>
      <w:r w:rsidR="00690608">
        <w:t xml:space="preserve"> 15</w:t>
      </w:r>
    </w:p>
    <w:p w14:paraId="419FF9FF" w14:textId="77777777" w:rsidR="00CF1B64" w:rsidRDefault="00CF1B64" w:rsidP="00CF1B64">
      <w:pPr>
        <w:pStyle w:val="ListParagraph"/>
        <w:numPr>
          <w:ilvl w:val="0"/>
          <w:numId w:val="4"/>
        </w:numPr>
      </w:pPr>
      <w:r>
        <w:t>Final draft of the technical guidance on the design and implementation of eCDT and Traceability systems in CT6</w:t>
      </w:r>
    </w:p>
    <w:p w14:paraId="31467A9D" w14:textId="77777777" w:rsidR="00CF1B64" w:rsidRDefault="00CF1B64" w:rsidP="00CF1B64">
      <w:pPr>
        <w:pStyle w:val="ListParagraph"/>
        <w:numPr>
          <w:ilvl w:val="0"/>
          <w:numId w:val="4"/>
        </w:numPr>
      </w:pPr>
      <w:r>
        <w:t>Finalization of the Sulu Sulawesi Seascape Sub-Regional EAFM Plan</w:t>
      </w:r>
    </w:p>
    <w:p w14:paraId="403BF8F4" w14:textId="77777777" w:rsidR="00B67513" w:rsidRDefault="00B67513" w:rsidP="00705757">
      <w:pPr>
        <w:rPr>
          <w:b/>
        </w:rPr>
      </w:pPr>
    </w:p>
    <w:p w14:paraId="57CA7956" w14:textId="77777777" w:rsidR="00344385" w:rsidRDefault="00344385" w:rsidP="00705757">
      <w:pPr>
        <w:rPr>
          <w:b/>
        </w:rPr>
      </w:pPr>
    </w:p>
    <w:p w14:paraId="0D9DCA23" w14:textId="77777777" w:rsidR="00344385" w:rsidRDefault="00344385" w:rsidP="00705757">
      <w:pPr>
        <w:rPr>
          <w:b/>
        </w:rPr>
      </w:pPr>
    </w:p>
    <w:p w14:paraId="796057C9" w14:textId="77777777" w:rsidR="00344385" w:rsidRDefault="00344385" w:rsidP="00705757">
      <w:pPr>
        <w:rPr>
          <w:b/>
        </w:rPr>
      </w:pPr>
    </w:p>
    <w:p w14:paraId="0014A745" w14:textId="77777777" w:rsidR="00344385" w:rsidRDefault="00344385" w:rsidP="00705757">
      <w:pPr>
        <w:rPr>
          <w:b/>
        </w:rPr>
      </w:pPr>
    </w:p>
    <w:p w14:paraId="3361AF40" w14:textId="77777777" w:rsidR="00344385" w:rsidRDefault="00344385" w:rsidP="00705757">
      <w:pPr>
        <w:rPr>
          <w:b/>
        </w:rPr>
      </w:pPr>
    </w:p>
    <w:p w14:paraId="458CF208" w14:textId="77777777" w:rsidR="00344385" w:rsidRDefault="00344385" w:rsidP="00705757">
      <w:pPr>
        <w:rPr>
          <w:b/>
        </w:rPr>
      </w:pPr>
    </w:p>
    <w:p w14:paraId="28053F62" w14:textId="77777777" w:rsidR="00961F83" w:rsidRDefault="00961F83" w:rsidP="00705757">
      <w:pPr>
        <w:rPr>
          <w:b/>
        </w:rPr>
      </w:pPr>
    </w:p>
    <w:p w14:paraId="6C5D677E" w14:textId="77777777" w:rsidR="00961F83" w:rsidRDefault="00961F83" w:rsidP="00705757">
      <w:pPr>
        <w:rPr>
          <w:b/>
        </w:rPr>
      </w:pPr>
    </w:p>
    <w:p w14:paraId="56584542" w14:textId="77777777" w:rsidR="00961F83" w:rsidRDefault="00961F83" w:rsidP="00705757">
      <w:pPr>
        <w:rPr>
          <w:b/>
        </w:rPr>
      </w:pPr>
    </w:p>
    <w:p w14:paraId="1365D1D1" w14:textId="77777777" w:rsidR="00961F83" w:rsidRDefault="00961F83" w:rsidP="00705757">
      <w:pPr>
        <w:rPr>
          <w:b/>
        </w:rPr>
      </w:pPr>
    </w:p>
    <w:p w14:paraId="442EF46D" w14:textId="77777777" w:rsidR="00961F83" w:rsidRDefault="00961F83" w:rsidP="00705757">
      <w:pPr>
        <w:rPr>
          <w:b/>
        </w:rPr>
      </w:pPr>
    </w:p>
    <w:p w14:paraId="5863C799" w14:textId="79EC1488" w:rsidR="00961F83" w:rsidRDefault="00961F83" w:rsidP="00705757">
      <w:pPr>
        <w:rPr>
          <w:b/>
        </w:rPr>
      </w:pPr>
    </w:p>
    <w:p w14:paraId="70DC9592" w14:textId="71E1DA18" w:rsidR="0034633B" w:rsidRDefault="0034633B" w:rsidP="00705757">
      <w:pPr>
        <w:rPr>
          <w:b/>
        </w:rPr>
      </w:pPr>
    </w:p>
    <w:p w14:paraId="0078AE01" w14:textId="77777777" w:rsidR="00412604" w:rsidRDefault="00412604" w:rsidP="00705757">
      <w:pPr>
        <w:rPr>
          <w:b/>
        </w:rPr>
      </w:pPr>
    </w:p>
    <w:p w14:paraId="13B7F830" w14:textId="77777777" w:rsidR="0034633B" w:rsidRDefault="0034633B" w:rsidP="00705757">
      <w:pPr>
        <w:rPr>
          <w:b/>
        </w:rPr>
      </w:pPr>
    </w:p>
    <w:p w14:paraId="06ED15CC" w14:textId="1E124560" w:rsidR="00961F83" w:rsidRDefault="00961F83" w:rsidP="00705757">
      <w:pPr>
        <w:rPr>
          <w:b/>
        </w:rPr>
      </w:pPr>
    </w:p>
    <w:p w14:paraId="795BF2A7" w14:textId="036F6F43" w:rsidR="0034633B" w:rsidRPr="00EA13A5" w:rsidRDefault="0034633B" w:rsidP="0034633B">
      <w:pPr>
        <w:jc w:val="center"/>
        <w:rPr>
          <w:b/>
          <w:sz w:val="32"/>
          <w:szCs w:val="32"/>
        </w:rPr>
      </w:pPr>
      <w:r w:rsidRPr="00EA13A5">
        <w:rPr>
          <w:b/>
          <w:sz w:val="32"/>
          <w:szCs w:val="32"/>
        </w:rPr>
        <w:lastRenderedPageBreak/>
        <w:t>PROVISIONAL AGENDA FOR 6</w:t>
      </w:r>
      <w:r w:rsidRPr="00EA13A5">
        <w:rPr>
          <w:b/>
          <w:sz w:val="32"/>
          <w:szCs w:val="32"/>
          <w:vertAlign w:val="superscript"/>
        </w:rPr>
        <w:t>th</w:t>
      </w:r>
      <w:r w:rsidRPr="00EA13A5">
        <w:rPr>
          <w:b/>
          <w:sz w:val="32"/>
          <w:szCs w:val="32"/>
        </w:rPr>
        <w:t xml:space="preserve"> ANNUAL SEASCAPE TWG MEETING </w:t>
      </w:r>
    </w:p>
    <w:p w14:paraId="3DFC41CD" w14:textId="262B9615" w:rsidR="0034633B" w:rsidRPr="00EA13A5" w:rsidRDefault="0034633B" w:rsidP="00EA13A5">
      <w:pPr>
        <w:jc w:val="center"/>
        <w:rPr>
          <w:b/>
          <w:sz w:val="32"/>
          <w:szCs w:val="32"/>
        </w:rPr>
      </w:pPr>
      <w:r w:rsidRPr="00EA13A5">
        <w:rPr>
          <w:b/>
          <w:sz w:val="32"/>
          <w:szCs w:val="32"/>
        </w:rPr>
        <w:t>3</w:t>
      </w:r>
      <w:r w:rsidRPr="00EA13A5">
        <w:rPr>
          <w:b/>
          <w:sz w:val="32"/>
          <w:szCs w:val="32"/>
          <w:vertAlign w:val="superscript"/>
        </w:rPr>
        <w:t>rd</w:t>
      </w:r>
      <w:r w:rsidRPr="00EA13A5">
        <w:rPr>
          <w:b/>
          <w:sz w:val="32"/>
          <w:szCs w:val="32"/>
        </w:rPr>
        <w:t>-4</w:t>
      </w:r>
      <w:r w:rsidRPr="00EA13A5">
        <w:rPr>
          <w:b/>
          <w:sz w:val="32"/>
          <w:szCs w:val="32"/>
          <w:vertAlign w:val="superscript"/>
        </w:rPr>
        <w:t>th</w:t>
      </w:r>
      <w:r w:rsidRPr="00EA13A5">
        <w:rPr>
          <w:b/>
          <w:sz w:val="32"/>
          <w:szCs w:val="32"/>
        </w:rPr>
        <w:t xml:space="preserve"> SEPTEMBER 2019</w:t>
      </w:r>
    </w:p>
    <w:p w14:paraId="223D2071" w14:textId="77777777" w:rsidR="0034633B" w:rsidRDefault="0034633B" w:rsidP="00705757">
      <w:pPr>
        <w:rPr>
          <w:b/>
        </w:rPr>
      </w:pPr>
    </w:p>
    <w:p w14:paraId="72110ED1" w14:textId="77777777" w:rsidR="00CB023E" w:rsidRDefault="0034633B" w:rsidP="00EA13A5">
      <w:pPr>
        <w:shd w:val="clear" w:color="auto" w:fill="DBDBDB" w:themeFill="accent3" w:themeFillTint="66"/>
        <w:jc w:val="center"/>
        <w:rPr>
          <w:b/>
        </w:rPr>
      </w:pPr>
      <w:r>
        <w:rPr>
          <w:b/>
        </w:rPr>
        <w:t xml:space="preserve">NOTE: </w:t>
      </w:r>
      <w:r w:rsidR="00BA76C3" w:rsidRPr="00EA13A5">
        <w:rPr>
          <w:b/>
        </w:rPr>
        <w:t>3</w:t>
      </w:r>
      <w:r w:rsidR="00BA76C3" w:rsidRPr="00EA13A5">
        <w:rPr>
          <w:b/>
          <w:vertAlign w:val="superscript"/>
        </w:rPr>
        <w:t>RD</w:t>
      </w:r>
      <w:r w:rsidR="00CB023E">
        <w:rPr>
          <w:b/>
        </w:rPr>
        <w:t xml:space="preserve"> SEPTEMBER 2019: CONVERGENCE OF </w:t>
      </w:r>
      <w:r w:rsidR="00BA76C3" w:rsidRPr="00EA13A5">
        <w:rPr>
          <w:b/>
        </w:rPr>
        <w:t xml:space="preserve">EAFM + SEASCAPE </w:t>
      </w:r>
    </w:p>
    <w:p w14:paraId="09449949" w14:textId="13726223" w:rsidR="00BA76C3" w:rsidRPr="00EA13A5" w:rsidRDefault="00BA76C3" w:rsidP="00EA13A5">
      <w:pPr>
        <w:shd w:val="clear" w:color="auto" w:fill="DBDBDB" w:themeFill="accent3" w:themeFillTint="66"/>
        <w:jc w:val="center"/>
        <w:rPr>
          <w:b/>
        </w:rPr>
      </w:pPr>
      <w:r w:rsidRPr="00EA13A5">
        <w:rPr>
          <w:b/>
        </w:rPr>
        <w:t>TO DISCUSS THE REVIEW OF SUB REGIONAL EAFM PLAN</w:t>
      </w:r>
    </w:p>
    <w:p w14:paraId="610A6867" w14:textId="67541D2B" w:rsidR="0034633B" w:rsidRDefault="0034633B" w:rsidP="00BA76C3">
      <w:pPr>
        <w:jc w:val="center"/>
        <w:rPr>
          <w:b/>
          <w:sz w:val="28"/>
          <w:szCs w:val="28"/>
        </w:rPr>
      </w:pPr>
    </w:p>
    <w:tbl>
      <w:tblPr>
        <w:tblStyle w:val="TableGrid"/>
        <w:tblW w:w="0" w:type="auto"/>
        <w:tblLook w:val="04A0" w:firstRow="1" w:lastRow="0" w:firstColumn="1" w:lastColumn="0" w:noHBand="0" w:noVBand="1"/>
      </w:tblPr>
      <w:tblGrid>
        <w:gridCol w:w="2225"/>
        <w:gridCol w:w="2303"/>
        <w:gridCol w:w="2248"/>
        <w:gridCol w:w="2234"/>
      </w:tblGrid>
      <w:tr w:rsidR="00CB023E" w14:paraId="1C25E40B" w14:textId="77777777" w:rsidTr="00BD52E1">
        <w:tc>
          <w:tcPr>
            <w:tcW w:w="2252" w:type="dxa"/>
            <w:vAlign w:val="center"/>
          </w:tcPr>
          <w:p w14:paraId="4943FD0F" w14:textId="77777777" w:rsidR="00CB023E" w:rsidRDefault="00CB023E" w:rsidP="00BD52E1">
            <w:pPr>
              <w:jc w:val="center"/>
              <w:rPr>
                <w:b/>
              </w:rPr>
            </w:pPr>
            <w:r>
              <w:rPr>
                <w:b/>
              </w:rPr>
              <w:t>Time</w:t>
            </w:r>
          </w:p>
        </w:tc>
        <w:tc>
          <w:tcPr>
            <w:tcW w:w="2252" w:type="dxa"/>
            <w:vAlign w:val="center"/>
          </w:tcPr>
          <w:p w14:paraId="50500D01" w14:textId="77777777" w:rsidR="00CB023E" w:rsidRDefault="00CB023E" w:rsidP="00BD52E1">
            <w:pPr>
              <w:jc w:val="center"/>
              <w:rPr>
                <w:b/>
              </w:rPr>
            </w:pPr>
            <w:r>
              <w:rPr>
                <w:b/>
              </w:rPr>
              <w:t>Agenda</w:t>
            </w:r>
          </w:p>
        </w:tc>
        <w:tc>
          <w:tcPr>
            <w:tcW w:w="2253" w:type="dxa"/>
            <w:vAlign w:val="center"/>
          </w:tcPr>
          <w:p w14:paraId="2A0FB010" w14:textId="77777777" w:rsidR="00CB023E" w:rsidRDefault="00CB023E" w:rsidP="00BD52E1">
            <w:pPr>
              <w:jc w:val="center"/>
              <w:rPr>
                <w:b/>
              </w:rPr>
            </w:pPr>
            <w:r>
              <w:rPr>
                <w:b/>
              </w:rPr>
              <w:t>Person in Charge/Facilitator</w:t>
            </w:r>
          </w:p>
        </w:tc>
        <w:tc>
          <w:tcPr>
            <w:tcW w:w="2253" w:type="dxa"/>
            <w:vAlign w:val="center"/>
          </w:tcPr>
          <w:p w14:paraId="36E22157" w14:textId="77777777" w:rsidR="00CB023E" w:rsidRDefault="00CB023E" w:rsidP="00BD52E1">
            <w:pPr>
              <w:jc w:val="center"/>
              <w:rPr>
                <w:b/>
              </w:rPr>
            </w:pPr>
            <w:r>
              <w:rPr>
                <w:b/>
              </w:rPr>
              <w:t>Remarks</w:t>
            </w:r>
          </w:p>
        </w:tc>
      </w:tr>
      <w:tr w:rsidR="00CB023E" w:rsidRPr="005746C3" w14:paraId="4287CB22" w14:textId="77777777" w:rsidTr="00BD52E1">
        <w:tc>
          <w:tcPr>
            <w:tcW w:w="9010" w:type="dxa"/>
            <w:gridSpan w:val="4"/>
          </w:tcPr>
          <w:p w14:paraId="74AA40E0" w14:textId="77777777" w:rsidR="00CB023E" w:rsidRPr="005746C3" w:rsidRDefault="00CB023E" w:rsidP="00BD52E1">
            <w:pPr>
              <w:rPr>
                <w:b/>
                <w:sz w:val="32"/>
                <w:szCs w:val="32"/>
              </w:rPr>
            </w:pPr>
            <w:r w:rsidRPr="005746C3">
              <w:rPr>
                <w:b/>
                <w:sz w:val="32"/>
                <w:szCs w:val="32"/>
              </w:rPr>
              <w:t xml:space="preserve">Day 2: Tuesday, 3 September 2019 </w:t>
            </w:r>
          </w:p>
        </w:tc>
      </w:tr>
      <w:tr w:rsidR="00CB023E" w:rsidRPr="00344385" w14:paraId="6DE0086F" w14:textId="77777777" w:rsidTr="00BD52E1">
        <w:tc>
          <w:tcPr>
            <w:tcW w:w="2252" w:type="dxa"/>
          </w:tcPr>
          <w:p w14:paraId="6E88B7A2" w14:textId="77777777" w:rsidR="00CB023E" w:rsidRDefault="00CB023E" w:rsidP="00BD52E1">
            <w:pPr>
              <w:rPr>
                <w:b/>
              </w:rPr>
            </w:pPr>
            <w:r w:rsidRPr="000E6D46">
              <w:t>08.00-08.30</w:t>
            </w:r>
          </w:p>
        </w:tc>
        <w:tc>
          <w:tcPr>
            <w:tcW w:w="2252" w:type="dxa"/>
          </w:tcPr>
          <w:p w14:paraId="0DF9AB5B" w14:textId="77777777" w:rsidR="00CB023E" w:rsidRPr="00344385" w:rsidRDefault="00CB023E" w:rsidP="00BD52E1">
            <w:r w:rsidRPr="000E6D46">
              <w:t xml:space="preserve">Registration </w:t>
            </w:r>
          </w:p>
        </w:tc>
        <w:tc>
          <w:tcPr>
            <w:tcW w:w="2253" w:type="dxa"/>
          </w:tcPr>
          <w:p w14:paraId="3E2F6BF2" w14:textId="77777777" w:rsidR="00CB023E" w:rsidRPr="00344385" w:rsidRDefault="00CB023E" w:rsidP="00BD52E1">
            <w:r w:rsidRPr="000E6D46">
              <w:t xml:space="preserve">Organizer </w:t>
            </w:r>
          </w:p>
        </w:tc>
        <w:tc>
          <w:tcPr>
            <w:tcW w:w="2253" w:type="dxa"/>
          </w:tcPr>
          <w:p w14:paraId="3C4CEAFF" w14:textId="77777777" w:rsidR="00CB023E" w:rsidRPr="00344385" w:rsidRDefault="00CB023E" w:rsidP="00BD52E1">
            <w:r w:rsidRPr="000E6D46">
              <w:t>Regional Secretariat</w:t>
            </w:r>
          </w:p>
        </w:tc>
      </w:tr>
      <w:tr w:rsidR="00CB023E" w:rsidRPr="000E6D46" w14:paraId="46C9623A" w14:textId="77777777" w:rsidTr="00BD52E1">
        <w:tc>
          <w:tcPr>
            <w:tcW w:w="2252" w:type="dxa"/>
          </w:tcPr>
          <w:p w14:paraId="46B07552" w14:textId="77777777" w:rsidR="00CB023E" w:rsidRPr="000E6D46" w:rsidRDefault="00CB023E" w:rsidP="00BD52E1">
            <w:r w:rsidRPr="00B275C3">
              <w:t>08.30-08.40</w:t>
            </w:r>
          </w:p>
        </w:tc>
        <w:tc>
          <w:tcPr>
            <w:tcW w:w="2252" w:type="dxa"/>
          </w:tcPr>
          <w:p w14:paraId="7A91B350" w14:textId="77777777" w:rsidR="00CB023E" w:rsidRPr="000E6D46" w:rsidRDefault="00CB023E" w:rsidP="00BD52E1">
            <w:r w:rsidRPr="00B275C3">
              <w:t>Chair welcome</w:t>
            </w:r>
          </w:p>
        </w:tc>
        <w:tc>
          <w:tcPr>
            <w:tcW w:w="2253" w:type="dxa"/>
          </w:tcPr>
          <w:p w14:paraId="4298ECD0" w14:textId="77777777" w:rsidR="00CB023E" w:rsidRPr="000E6D46" w:rsidRDefault="00CB023E" w:rsidP="00BD52E1">
            <w:r w:rsidRPr="00CF4C73">
              <w:t xml:space="preserve">Chair of </w:t>
            </w:r>
            <w:r>
              <w:t xml:space="preserve">SEASCAPE/ CO-Chair of </w:t>
            </w:r>
            <w:r w:rsidRPr="00CF4C73">
              <w:t>EAFM WG</w:t>
            </w:r>
          </w:p>
        </w:tc>
        <w:tc>
          <w:tcPr>
            <w:tcW w:w="2253" w:type="dxa"/>
          </w:tcPr>
          <w:p w14:paraId="7FC1BF00" w14:textId="77777777" w:rsidR="00CB023E" w:rsidRPr="000E6D46" w:rsidRDefault="00CB023E" w:rsidP="00BD52E1">
            <w:r>
              <w:t>SEASCAPE TWG Joining for the Overlap day with EAFM TWG</w:t>
            </w:r>
          </w:p>
        </w:tc>
      </w:tr>
      <w:tr w:rsidR="00CB023E" w14:paraId="4C0F4519" w14:textId="77777777" w:rsidTr="00BD52E1">
        <w:tc>
          <w:tcPr>
            <w:tcW w:w="2252" w:type="dxa"/>
          </w:tcPr>
          <w:p w14:paraId="36CA3565" w14:textId="77777777" w:rsidR="00CB023E" w:rsidRPr="00CF4C73" w:rsidRDefault="00CB023E" w:rsidP="00BD52E1">
            <w:r w:rsidRPr="00B275C3">
              <w:t>08.40-0</w:t>
            </w:r>
            <w:r>
              <w:t>9</w:t>
            </w:r>
            <w:r w:rsidRPr="00B275C3">
              <w:t>.</w:t>
            </w:r>
            <w:r>
              <w:t>0</w:t>
            </w:r>
            <w:r w:rsidRPr="00B275C3">
              <w:t xml:space="preserve">0 </w:t>
            </w:r>
          </w:p>
        </w:tc>
        <w:tc>
          <w:tcPr>
            <w:tcW w:w="2252" w:type="dxa"/>
          </w:tcPr>
          <w:p w14:paraId="066F33DE" w14:textId="77777777" w:rsidR="00CB023E" w:rsidRPr="00CF4C73" w:rsidRDefault="00CB023E" w:rsidP="00BD52E1">
            <w:r>
              <w:t>Participant Introduction</w:t>
            </w:r>
            <w:r w:rsidRPr="00B275C3">
              <w:t xml:space="preserve"> </w:t>
            </w:r>
          </w:p>
        </w:tc>
        <w:tc>
          <w:tcPr>
            <w:tcW w:w="2253" w:type="dxa"/>
          </w:tcPr>
          <w:p w14:paraId="73258CC2" w14:textId="77777777" w:rsidR="00CB023E" w:rsidRPr="00CF4C73" w:rsidRDefault="00CB023E" w:rsidP="00BD52E1">
            <w:r w:rsidRPr="00CF4C73">
              <w:t xml:space="preserve">Chair of </w:t>
            </w:r>
            <w:r>
              <w:t>SEASCAPE</w:t>
            </w:r>
          </w:p>
        </w:tc>
        <w:tc>
          <w:tcPr>
            <w:tcW w:w="2253" w:type="dxa"/>
          </w:tcPr>
          <w:p w14:paraId="0295E8C3" w14:textId="77777777" w:rsidR="00CB023E" w:rsidRDefault="00CB023E" w:rsidP="00BD52E1"/>
        </w:tc>
      </w:tr>
      <w:tr w:rsidR="00CB023E" w:rsidRPr="007F7715" w14:paraId="62702BFB" w14:textId="77777777" w:rsidTr="00BD52E1">
        <w:tc>
          <w:tcPr>
            <w:tcW w:w="9010" w:type="dxa"/>
            <w:gridSpan w:val="4"/>
            <w:shd w:val="clear" w:color="auto" w:fill="BDD6EE" w:themeFill="accent1" w:themeFillTint="66"/>
          </w:tcPr>
          <w:p w14:paraId="00DABC23" w14:textId="77777777" w:rsidR="00CB023E" w:rsidRPr="007F7715" w:rsidRDefault="00CB023E" w:rsidP="00BD52E1">
            <w:pPr>
              <w:rPr>
                <w:b/>
                <w:bCs/>
              </w:rPr>
            </w:pPr>
            <w:r w:rsidRPr="007F7715">
              <w:rPr>
                <w:b/>
                <w:bCs/>
              </w:rPr>
              <w:t>SESSION SIX</w:t>
            </w:r>
            <w:r>
              <w:rPr>
                <w:b/>
                <w:bCs/>
              </w:rPr>
              <w:t xml:space="preserve">                </w:t>
            </w:r>
            <w:r w:rsidRPr="007F7715">
              <w:rPr>
                <w:b/>
                <w:bCs/>
              </w:rPr>
              <w:t>S</w:t>
            </w:r>
            <w:r>
              <w:rPr>
                <w:b/>
                <w:bCs/>
              </w:rPr>
              <w:t>ULU SULAWESI</w:t>
            </w:r>
            <w:r w:rsidRPr="007F7715">
              <w:rPr>
                <w:b/>
                <w:bCs/>
              </w:rPr>
              <w:t xml:space="preserve"> S</w:t>
            </w:r>
            <w:r>
              <w:rPr>
                <w:b/>
                <w:bCs/>
              </w:rPr>
              <w:t>UB</w:t>
            </w:r>
            <w:r w:rsidRPr="007F7715">
              <w:rPr>
                <w:b/>
                <w:bCs/>
              </w:rPr>
              <w:t>-R</w:t>
            </w:r>
            <w:r>
              <w:rPr>
                <w:b/>
                <w:bCs/>
              </w:rPr>
              <w:t>EGIONAL</w:t>
            </w:r>
            <w:r w:rsidRPr="007F7715">
              <w:rPr>
                <w:b/>
                <w:bCs/>
              </w:rPr>
              <w:t xml:space="preserve"> EAFM P</w:t>
            </w:r>
            <w:r>
              <w:rPr>
                <w:b/>
                <w:bCs/>
              </w:rPr>
              <w:t>LAN</w:t>
            </w:r>
          </w:p>
        </w:tc>
      </w:tr>
      <w:tr w:rsidR="00CB023E" w:rsidRPr="00344385" w14:paraId="62C9F120" w14:textId="77777777" w:rsidTr="00BD52E1">
        <w:tc>
          <w:tcPr>
            <w:tcW w:w="2252" w:type="dxa"/>
          </w:tcPr>
          <w:p w14:paraId="04542EE7" w14:textId="77777777" w:rsidR="00CB023E" w:rsidRDefault="00CB023E" w:rsidP="00BD52E1">
            <w:pPr>
              <w:rPr>
                <w:b/>
              </w:rPr>
            </w:pPr>
            <w:r>
              <w:rPr>
                <w:b/>
              </w:rPr>
              <w:t>09.00-09.30</w:t>
            </w:r>
          </w:p>
        </w:tc>
        <w:tc>
          <w:tcPr>
            <w:tcW w:w="2252" w:type="dxa"/>
          </w:tcPr>
          <w:p w14:paraId="2C981662" w14:textId="77777777" w:rsidR="00CB023E" w:rsidRPr="00344385" w:rsidRDefault="00CB023E" w:rsidP="00BD52E1">
            <w:r w:rsidRPr="00AC4530">
              <w:t>Update on the Sulu Sulawesi Seascape Sub-Regional EAFM Plan</w:t>
            </w:r>
          </w:p>
        </w:tc>
        <w:tc>
          <w:tcPr>
            <w:tcW w:w="2253" w:type="dxa"/>
          </w:tcPr>
          <w:p w14:paraId="619F657F" w14:textId="77777777" w:rsidR="00CB023E" w:rsidRPr="00344385" w:rsidRDefault="00CB023E" w:rsidP="00BD52E1">
            <w:r w:rsidRPr="00CF4C73">
              <w:t xml:space="preserve">Chair of </w:t>
            </w:r>
            <w:r>
              <w:t>EAFM</w:t>
            </w:r>
          </w:p>
        </w:tc>
        <w:tc>
          <w:tcPr>
            <w:tcW w:w="2253" w:type="dxa"/>
          </w:tcPr>
          <w:p w14:paraId="3B05A64F" w14:textId="77777777" w:rsidR="00CB023E" w:rsidRPr="00344385" w:rsidRDefault="00CB023E" w:rsidP="00BD52E1"/>
        </w:tc>
      </w:tr>
      <w:tr w:rsidR="00CB023E" w:rsidRPr="00344385" w14:paraId="1D25488F" w14:textId="77777777" w:rsidTr="00BD52E1">
        <w:trPr>
          <w:trHeight w:val="255"/>
        </w:trPr>
        <w:tc>
          <w:tcPr>
            <w:tcW w:w="2252" w:type="dxa"/>
          </w:tcPr>
          <w:p w14:paraId="78343CF3" w14:textId="77777777" w:rsidR="00CB023E" w:rsidRDefault="00CB023E" w:rsidP="00BD52E1">
            <w:pPr>
              <w:rPr>
                <w:b/>
              </w:rPr>
            </w:pPr>
            <w:r>
              <w:rPr>
                <w:b/>
              </w:rPr>
              <w:t>09.30 -9.45</w:t>
            </w:r>
          </w:p>
        </w:tc>
        <w:tc>
          <w:tcPr>
            <w:tcW w:w="2252" w:type="dxa"/>
          </w:tcPr>
          <w:p w14:paraId="07133ECD" w14:textId="77777777" w:rsidR="00CB023E" w:rsidRPr="00423FF6" w:rsidRDefault="00CB023E" w:rsidP="00BD52E1">
            <w:r w:rsidRPr="00423FF6">
              <w:t>NCC Ind</w:t>
            </w:r>
            <w:r>
              <w:t>onesia</w:t>
            </w:r>
            <w:r w:rsidRPr="00423FF6">
              <w:t xml:space="preserve"> /EAFM TWG Ind</w:t>
            </w:r>
            <w:r>
              <w:t>onesia</w:t>
            </w:r>
            <w:r w:rsidRPr="00423FF6">
              <w:t xml:space="preserve"> to provide update, comment and suggest ways forward.</w:t>
            </w:r>
          </w:p>
          <w:p w14:paraId="085CF027" w14:textId="77777777" w:rsidR="00CB023E" w:rsidRPr="00AC4530" w:rsidRDefault="00CB023E" w:rsidP="00BD52E1"/>
        </w:tc>
        <w:tc>
          <w:tcPr>
            <w:tcW w:w="2253" w:type="dxa"/>
          </w:tcPr>
          <w:p w14:paraId="7075CC0D" w14:textId="77777777" w:rsidR="00CB023E" w:rsidRDefault="00CB023E" w:rsidP="00BD52E1">
            <w:r w:rsidRPr="00E35ED5">
              <w:t>Chair of EAFM</w:t>
            </w:r>
          </w:p>
        </w:tc>
        <w:tc>
          <w:tcPr>
            <w:tcW w:w="2253" w:type="dxa"/>
          </w:tcPr>
          <w:p w14:paraId="7221FE4A" w14:textId="77777777" w:rsidR="00CB023E" w:rsidRPr="00344385" w:rsidRDefault="00CB023E" w:rsidP="00BD52E1"/>
        </w:tc>
      </w:tr>
      <w:tr w:rsidR="00CB023E" w:rsidRPr="00344385" w14:paraId="2D708561" w14:textId="77777777" w:rsidTr="00BD52E1">
        <w:trPr>
          <w:trHeight w:val="255"/>
        </w:trPr>
        <w:tc>
          <w:tcPr>
            <w:tcW w:w="2252" w:type="dxa"/>
          </w:tcPr>
          <w:p w14:paraId="3A5D4A2D" w14:textId="77777777" w:rsidR="00CB023E" w:rsidRDefault="00CB023E" w:rsidP="00BD52E1">
            <w:pPr>
              <w:rPr>
                <w:b/>
              </w:rPr>
            </w:pPr>
            <w:r>
              <w:rPr>
                <w:b/>
              </w:rPr>
              <w:t>09.45-10.00</w:t>
            </w:r>
          </w:p>
        </w:tc>
        <w:tc>
          <w:tcPr>
            <w:tcW w:w="2252" w:type="dxa"/>
          </w:tcPr>
          <w:p w14:paraId="27F36AFA" w14:textId="77777777" w:rsidR="00CB023E" w:rsidRDefault="00CB023E" w:rsidP="00BD52E1">
            <w:r>
              <w:t xml:space="preserve">Finalize the </w:t>
            </w:r>
            <w:r w:rsidRPr="00E35ED5">
              <w:t>Sulu Sulawesi Seascape Sub-Regional EAFM Plan</w:t>
            </w:r>
          </w:p>
        </w:tc>
        <w:tc>
          <w:tcPr>
            <w:tcW w:w="2253" w:type="dxa"/>
          </w:tcPr>
          <w:p w14:paraId="405BCF5D" w14:textId="77777777" w:rsidR="00CB023E" w:rsidRDefault="00CB023E" w:rsidP="00BD52E1">
            <w:r w:rsidRPr="00E35ED5">
              <w:t>Chair of EAFM</w:t>
            </w:r>
          </w:p>
        </w:tc>
        <w:tc>
          <w:tcPr>
            <w:tcW w:w="2253" w:type="dxa"/>
          </w:tcPr>
          <w:p w14:paraId="1D2EF4C2" w14:textId="77777777" w:rsidR="00CB023E" w:rsidRPr="00344385" w:rsidRDefault="00CB023E" w:rsidP="00BD52E1"/>
        </w:tc>
      </w:tr>
      <w:tr w:rsidR="00CB023E" w:rsidRPr="00E35ED5" w14:paraId="764EA364" w14:textId="77777777" w:rsidTr="00BD52E1">
        <w:trPr>
          <w:trHeight w:val="255"/>
        </w:trPr>
        <w:tc>
          <w:tcPr>
            <w:tcW w:w="2252" w:type="dxa"/>
            <w:shd w:val="clear" w:color="auto" w:fill="FBE4D5" w:themeFill="accent2" w:themeFillTint="33"/>
          </w:tcPr>
          <w:p w14:paraId="50B997FA" w14:textId="77777777" w:rsidR="00CB023E" w:rsidRPr="00E35ED5" w:rsidRDefault="00CB023E" w:rsidP="00BD52E1">
            <w:pPr>
              <w:rPr>
                <w:b/>
              </w:rPr>
            </w:pPr>
            <w:r w:rsidRPr="00E35ED5">
              <w:rPr>
                <w:b/>
              </w:rPr>
              <w:t>10.00- 10.30</w:t>
            </w:r>
          </w:p>
        </w:tc>
        <w:tc>
          <w:tcPr>
            <w:tcW w:w="2252" w:type="dxa"/>
            <w:shd w:val="clear" w:color="auto" w:fill="FBE4D5" w:themeFill="accent2" w:themeFillTint="33"/>
          </w:tcPr>
          <w:p w14:paraId="7B08456E" w14:textId="77777777" w:rsidR="00CB023E" w:rsidRPr="00E35ED5" w:rsidRDefault="00CB023E" w:rsidP="00BD52E1">
            <w:pPr>
              <w:rPr>
                <w:b/>
              </w:rPr>
            </w:pPr>
            <w:r w:rsidRPr="00E35ED5">
              <w:rPr>
                <w:b/>
              </w:rPr>
              <w:t>COFFEE BREAK</w:t>
            </w:r>
          </w:p>
        </w:tc>
        <w:tc>
          <w:tcPr>
            <w:tcW w:w="2253" w:type="dxa"/>
            <w:shd w:val="clear" w:color="auto" w:fill="FBE4D5" w:themeFill="accent2" w:themeFillTint="33"/>
          </w:tcPr>
          <w:p w14:paraId="075C9795" w14:textId="77777777" w:rsidR="00CB023E" w:rsidRPr="00E35ED5" w:rsidRDefault="00CB023E" w:rsidP="00BD52E1">
            <w:pPr>
              <w:rPr>
                <w:b/>
              </w:rPr>
            </w:pPr>
          </w:p>
        </w:tc>
        <w:tc>
          <w:tcPr>
            <w:tcW w:w="2253" w:type="dxa"/>
            <w:shd w:val="clear" w:color="auto" w:fill="FBE4D5" w:themeFill="accent2" w:themeFillTint="33"/>
          </w:tcPr>
          <w:p w14:paraId="062FE41B" w14:textId="77777777" w:rsidR="00CB023E" w:rsidRPr="00E35ED5" w:rsidRDefault="00CB023E" w:rsidP="00BD52E1">
            <w:pPr>
              <w:rPr>
                <w:b/>
              </w:rPr>
            </w:pPr>
          </w:p>
        </w:tc>
      </w:tr>
      <w:tr w:rsidR="00CB023E" w:rsidRPr="00344385" w14:paraId="0E7AFE89" w14:textId="77777777" w:rsidTr="00BD52E1">
        <w:trPr>
          <w:trHeight w:val="255"/>
        </w:trPr>
        <w:tc>
          <w:tcPr>
            <w:tcW w:w="2252" w:type="dxa"/>
          </w:tcPr>
          <w:p w14:paraId="41DF2D63" w14:textId="77777777" w:rsidR="00CB023E" w:rsidRDefault="00CB023E" w:rsidP="00BD52E1">
            <w:pPr>
              <w:rPr>
                <w:b/>
              </w:rPr>
            </w:pPr>
            <w:r>
              <w:rPr>
                <w:b/>
              </w:rPr>
              <w:t xml:space="preserve">10.30 -11.30 </w:t>
            </w:r>
          </w:p>
        </w:tc>
        <w:tc>
          <w:tcPr>
            <w:tcW w:w="2252" w:type="dxa"/>
          </w:tcPr>
          <w:p w14:paraId="29DD04C2" w14:textId="77777777" w:rsidR="00CB023E" w:rsidRDefault="00CB023E" w:rsidP="00CB023E">
            <w:pPr>
              <w:pStyle w:val="ListParagraph"/>
              <w:numPr>
                <w:ilvl w:val="0"/>
                <w:numId w:val="12"/>
              </w:numPr>
              <w:ind w:left="360"/>
            </w:pPr>
            <w:r w:rsidRPr="00423FF6">
              <w:t>NCC M</w:t>
            </w:r>
            <w:r>
              <w:t>alaysia</w:t>
            </w:r>
            <w:r w:rsidRPr="00423FF6">
              <w:t xml:space="preserve">/EAFM TWG </w:t>
            </w:r>
            <w:r w:rsidRPr="00D06E3A">
              <w:t>Malaysia</w:t>
            </w:r>
            <w:r w:rsidRPr="00423FF6">
              <w:t xml:space="preserve"> </w:t>
            </w:r>
            <w:r w:rsidRPr="00D06E3A">
              <w:t xml:space="preserve">provide update </w:t>
            </w:r>
          </w:p>
          <w:p w14:paraId="1F0C5F7E" w14:textId="77777777" w:rsidR="00CB023E" w:rsidRDefault="00CB023E" w:rsidP="00BD52E1">
            <w:pPr>
              <w:pStyle w:val="ListParagraph"/>
              <w:ind w:left="360"/>
            </w:pPr>
          </w:p>
          <w:p w14:paraId="38B83685" w14:textId="77777777" w:rsidR="00CB023E" w:rsidRDefault="00CB023E" w:rsidP="00CB023E">
            <w:pPr>
              <w:pStyle w:val="ListParagraph"/>
              <w:numPr>
                <w:ilvl w:val="0"/>
                <w:numId w:val="12"/>
              </w:numPr>
              <w:ind w:left="360"/>
            </w:pPr>
            <w:r w:rsidRPr="00423FF6">
              <w:t xml:space="preserve"> NCC Phi</w:t>
            </w:r>
            <w:r>
              <w:t>l</w:t>
            </w:r>
            <w:r w:rsidRPr="00423FF6">
              <w:t>i</w:t>
            </w:r>
            <w:r>
              <w:t>ppines</w:t>
            </w:r>
            <w:r w:rsidRPr="00423FF6">
              <w:t xml:space="preserve">/EAFM TWG </w:t>
            </w:r>
            <w:r w:rsidRPr="00D06E3A">
              <w:t>Philippines</w:t>
            </w:r>
            <w:r w:rsidRPr="00423FF6">
              <w:t>- provide update</w:t>
            </w:r>
            <w:r>
              <w:t xml:space="preserve"> and</w:t>
            </w:r>
          </w:p>
          <w:p w14:paraId="0E106CAD" w14:textId="77777777" w:rsidR="00CB023E" w:rsidRDefault="00CB023E" w:rsidP="00BD52E1">
            <w:pPr>
              <w:pStyle w:val="ListParagraph"/>
              <w:ind w:left="360"/>
            </w:pPr>
          </w:p>
          <w:p w14:paraId="2725F2F4" w14:textId="77777777" w:rsidR="00CB023E" w:rsidRPr="00344385" w:rsidRDefault="00CB023E" w:rsidP="00CB023E">
            <w:pPr>
              <w:pStyle w:val="ListParagraph"/>
              <w:numPr>
                <w:ilvl w:val="0"/>
                <w:numId w:val="12"/>
              </w:numPr>
              <w:ind w:left="360"/>
            </w:pPr>
            <w:r w:rsidRPr="00423FF6">
              <w:lastRenderedPageBreak/>
              <w:t>NCC Ind</w:t>
            </w:r>
            <w:r>
              <w:t>onesia</w:t>
            </w:r>
            <w:r w:rsidRPr="00423FF6">
              <w:t xml:space="preserve"> /EAFM TWG Ind</w:t>
            </w:r>
            <w:r>
              <w:t>onesia</w:t>
            </w:r>
            <w:r w:rsidRPr="00423FF6">
              <w:t xml:space="preserve"> to provide update, comment and suggest for ways forward</w:t>
            </w:r>
          </w:p>
        </w:tc>
        <w:tc>
          <w:tcPr>
            <w:tcW w:w="2253" w:type="dxa"/>
          </w:tcPr>
          <w:p w14:paraId="75E646C4" w14:textId="77777777" w:rsidR="00CB023E" w:rsidRPr="00344385" w:rsidRDefault="00CB023E" w:rsidP="00BD52E1">
            <w:r w:rsidRPr="00CF4C73">
              <w:lastRenderedPageBreak/>
              <w:t xml:space="preserve">Chair of </w:t>
            </w:r>
            <w:r>
              <w:t>EAFM</w:t>
            </w:r>
          </w:p>
        </w:tc>
        <w:tc>
          <w:tcPr>
            <w:tcW w:w="2253" w:type="dxa"/>
          </w:tcPr>
          <w:p w14:paraId="1E35BC06" w14:textId="77777777" w:rsidR="00CB023E" w:rsidRPr="00344385" w:rsidRDefault="00CB023E" w:rsidP="00BD52E1"/>
        </w:tc>
      </w:tr>
      <w:tr w:rsidR="00CB023E" w:rsidRPr="00344385" w14:paraId="2A98B67A" w14:textId="77777777" w:rsidTr="00BD52E1">
        <w:trPr>
          <w:trHeight w:val="255"/>
        </w:trPr>
        <w:tc>
          <w:tcPr>
            <w:tcW w:w="2252" w:type="dxa"/>
          </w:tcPr>
          <w:p w14:paraId="1F8384C5" w14:textId="77777777" w:rsidR="00CB023E" w:rsidRDefault="00CB023E" w:rsidP="00BD52E1">
            <w:pPr>
              <w:rPr>
                <w:b/>
              </w:rPr>
            </w:pPr>
            <w:r>
              <w:rPr>
                <w:b/>
              </w:rPr>
              <w:lastRenderedPageBreak/>
              <w:t>11.30-12.30</w:t>
            </w:r>
          </w:p>
        </w:tc>
        <w:tc>
          <w:tcPr>
            <w:tcW w:w="2252" w:type="dxa"/>
          </w:tcPr>
          <w:p w14:paraId="1389397C" w14:textId="77777777" w:rsidR="00CB023E" w:rsidRPr="00344385" w:rsidRDefault="00CB023E" w:rsidP="00BD52E1">
            <w:r>
              <w:t>DISCUSSION</w:t>
            </w:r>
          </w:p>
        </w:tc>
        <w:tc>
          <w:tcPr>
            <w:tcW w:w="2253" w:type="dxa"/>
          </w:tcPr>
          <w:p w14:paraId="126EFB34" w14:textId="77777777" w:rsidR="00CB023E" w:rsidRPr="00344385" w:rsidRDefault="00CB023E" w:rsidP="00BD52E1">
            <w:r>
              <w:t>Chair of EAFM WG</w:t>
            </w:r>
          </w:p>
        </w:tc>
        <w:tc>
          <w:tcPr>
            <w:tcW w:w="2253" w:type="dxa"/>
          </w:tcPr>
          <w:p w14:paraId="46A7B35C" w14:textId="77777777" w:rsidR="00CB023E" w:rsidRPr="00344385" w:rsidRDefault="00CB023E" w:rsidP="00BD52E1"/>
        </w:tc>
      </w:tr>
      <w:tr w:rsidR="00CB023E" w:rsidRPr="00344385" w14:paraId="3F6162C9" w14:textId="77777777" w:rsidTr="00BD52E1">
        <w:trPr>
          <w:trHeight w:val="255"/>
        </w:trPr>
        <w:tc>
          <w:tcPr>
            <w:tcW w:w="2252" w:type="dxa"/>
            <w:tcBorders>
              <w:bottom w:val="single" w:sz="4" w:space="0" w:color="auto"/>
            </w:tcBorders>
            <w:shd w:val="clear" w:color="auto" w:fill="FBE4D5" w:themeFill="accent2" w:themeFillTint="33"/>
          </w:tcPr>
          <w:p w14:paraId="3F9D28EF" w14:textId="77777777" w:rsidR="00CB023E" w:rsidRDefault="00CB023E" w:rsidP="00BD52E1">
            <w:pPr>
              <w:rPr>
                <w:b/>
              </w:rPr>
            </w:pPr>
            <w:r>
              <w:rPr>
                <w:b/>
              </w:rPr>
              <w:t xml:space="preserve">12.30-13.30 </w:t>
            </w:r>
          </w:p>
        </w:tc>
        <w:tc>
          <w:tcPr>
            <w:tcW w:w="2252" w:type="dxa"/>
            <w:tcBorders>
              <w:bottom w:val="single" w:sz="4" w:space="0" w:color="auto"/>
            </w:tcBorders>
            <w:shd w:val="clear" w:color="auto" w:fill="FBE4D5" w:themeFill="accent2" w:themeFillTint="33"/>
          </w:tcPr>
          <w:p w14:paraId="0B381EA9" w14:textId="77777777" w:rsidR="00CB023E" w:rsidRPr="00344385" w:rsidRDefault="00CB023E" w:rsidP="00BD52E1">
            <w:r>
              <w:t xml:space="preserve">Lunch Break </w:t>
            </w:r>
          </w:p>
        </w:tc>
        <w:tc>
          <w:tcPr>
            <w:tcW w:w="2253" w:type="dxa"/>
            <w:tcBorders>
              <w:bottom w:val="single" w:sz="4" w:space="0" w:color="auto"/>
            </w:tcBorders>
            <w:shd w:val="clear" w:color="auto" w:fill="FBE4D5" w:themeFill="accent2" w:themeFillTint="33"/>
          </w:tcPr>
          <w:p w14:paraId="02FCF7F7" w14:textId="77777777" w:rsidR="00CB023E" w:rsidRPr="00344385" w:rsidRDefault="00CB023E" w:rsidP="00BD52E1"/>
        </w:tc>
        <w:tc>
          <w:tcPr>
            <w:tcW w:w="2253" w:type="dxa"/>
            <w:tcBorders>
              <w:bottom w:val="single" w:sz="4" w:space="0" w:color="auto"/>
            </w:tcBorders>
            <w:shd w:val="clear" w:color="auto" w:fill="FBE4D5" w:themeFill="accent2" w:themeFillTint="33"/>
          </w:tcPr>
          <w:p w14:paraId="3DC1658B" w14:textId="77777777" w:rsidR="00CB023E" w:rsidRPr="00344385" w:rsidRDefault="00CB023E" w:rsidP="00BD52E1"/>
        </w:tc>
      </w:tr>
      <w:tr w:rsidR="00CB023E" w:rsidRPr="00344385" w14:paraId="243AAB9A" w14:textId="77777777" w:rsidTr="00BD52E1">
        <w:trPr>
          <w:trHeight w:val="1792"/>
        </w:trPr>
        <w:tc>
          <w:tcPr>
            <w:tcW w:w="2252" w:type="dxa"/>
            <w:shd w:val="clear" w:color="auto" w:fill="auto"/>
          </w:tcPr>
          <w:p w14:paraId="161788F9" w14:textId="77777777" w:rsidR="00CB023E" w:rsidRDefault="00CB023E" w:rsidP="00BD52E1">
            <w:pPr>
              <w:rPr>
                <w:b/>
              </w:rPr>
            </w:pPr>
            <w:r>
              <w:rPr>
                <w:b/>
              </w:rPr>
              <w:t>13.30-14.15</w:t>
            </w:r>
          </w:p>
        </w:tc>
        <w:tc>
          <w:tcPr>
            <w:tcW w:w="2252" w:type="dxa"/>
            <w:shd w:val="clear" w:color="auto" w:fill="auto"/>
          </w:tcPr>
          <w:p w14:paraId="1FEE64AB" w14:textId="77777777" w:rsidR="00CB023E" w:rsidRDefault="00CB023E" w:rsidP="00BD52E1">
            <w:r>
              <w:t xml:space="preserve">Develop </w:t>
            </w:r>
            <w:proofErr w:type="spellStart"/>
            <w:r>
              <w:t>Workplan</w:t>
            </w:r>
            <w:proofErr w:type="spellEnd"/>
            <w:r>
              <w:t xml:space="preserve"> and Budget for 2020; Discuss </w:t>
            </w:r>
            <w:proofErr w:type="spellStart"/>
            <w:r>
              <w:t>PreSOM</w:t>
            </w:r>
            <w:proofErr w:type="spellEnd"/>
            <w:r>
              <w:t xml:space="preserve"> and SOM15; Change of Chair</w:t>
            </w:r>
          </w:p>
        </w:tc>
        <w:tc>
          <w:tcPr>
            <w:tcW w:w="2253" w:type="dxa"/>
            <w:shd w:val="clear" w:color="auto" w:fill="auto"/>
          </w:tcPr>
          <w:p w14:paraId="1798AE0B" w14:textId="77777777" w:rsidR="00CB023E" w:rsidRPr="00344385" w:rsidRDefault="00CB023E" w:rsidP="00BD52E1">
            <w:r>
              <w:t>Chair of EAFM WG</w:t>
            </w:r>
          </w:p>
        </w:tc>
        <w:tc>
          <w:tcPr>
            <w:tcW w:w="2253" w:type="dxa"/>
            <w:shd w:val="clear" w:color="auto" w:fill="auto"/>
          </w:tcPr>
          <w:p w14:paraId="57599F21" w14:textId="77777777" w:rsidR="00CB023E" w:rsidRPr="00344385" w:rsidRDefault="00CB023E" w:rsidP="00BD52E1">
            <w:r>
              <w:t>RS to facilitate</w:t>
            </w:r>
          </w:p>
        </w:tc>
      </w:tr>
      <w:tr w:rsidR="00CB023E" w:rsidRPr="00344385" w14:paraId="46D46D06" w14:textId="77777777" w:rsidTr="00BD52E1">
        <w:trPr>
          <w:trHeight w:val="255"/>
        </w:trPr>
        <w:tc>
          <w:tcPr>
            <w:tcW w:w="2252" w:type="dxa"/>
          </w:tcPr>
          <w:p w14:paraId="79D5FB06" w14:textId="77777777" w:rsidR="00CB023E" w:rsidRDefault="00CB023E" w:rsidP="00BD52E1">
            <w:pPr>
              <w:rPr>
                <w:b/>
              </w:rPr>
            </w:pPr>
            <w:r>
              <w:rPr>
                <w:b/>
              </w:rPr>
              <w:t>14.15 – 15.00</w:t>
            </w:r>
          </w:p>
        </w:tc>
        <w:tc>
          <w:tcPr>
            <w:tcW w:w="2252" w:type="dxa"/>
          </w:tcPr>
          <w:p w14:paraId="210C0B58" w14:textId="77777777" w:rsidR="00CB023E" w:rsidRDefault="00CB023E" w:rsidP="00BD52E1">
            <w:r>
              <w:t>Conclusions</w:t>
            </w:r>
          </w:p>
          <w:p w14:paraId="661BF3AD" w14:textId="77777777" w:rsidR="00CB023E" w:rsidRDefault="00CB023E" w:rsidP="00BD52E1">
            <w:r>
              <w:t>and way</w:t>
            </w:r>
          </w:p>
          <w:p w14:paraId="59602357" w14:textId="77777777" w:rsidR="00CB023E" w:rsidRDefault="00CB023E" w:rsidP="00BD52E1">
            <w:r>
              <w:t xml:space="preserve">forward </w:t>
            </w:r>
          </w:p>
          <w:p w14:paraId="5838A53C" w14:textId="77777777" w:rsidR="00CB023E" w:rsidRPr="00344385" w:rsidRDefault="00CB023E" w:rsidP="00BD52E1">
            <w:pPr>
              <w:pStyle w:val="ListParagraph"/>
              <w:numPr>
                <w:ilvl w:val="0"/>
                <w:numId w:val="2"/>
              </w:numPr>
              <w:ind w:left="215" w:hanging="215"/>
            </w:pPr>
            <w:r>
              <w:t>Presentation of Chair’s Summary</w:t>
            </w:r>
          </w:p>
        </w:tc>
        <w:tc>
          <w:tcPr>
            <w:tcW w:w="2253" w:type="dxa"/>
          </w:tcPr>
          <w:p w14:paraId="1027C677" w14:textId="77777777" w:rsidR="00CB023E" w:rsidRPr="00344385" w:rsidRDefault="00CB023E" w:rsidP="00BD52E1">
            <w:r>
              <w:t>Chair of EAFM WG</w:t>
            </w:r>
          </w:p>
        </w:tc>
        <w:tc>
          <w:tcPr>
            <w:tcW w:w="2253" w:type="dxa"/>
          </w:tcPr>
          <w:p w14:paraId="60F58AA3" w14:textId="77777777" w:rsidR="00CB023E" w:rsidRPr="00344385" w:rsidRDefault="00CB023E" w:rsidP="00BD52E1">
            <w:r>
              <w:t>RS to facilitate</w:t>
            </w:r>
          </w:p>
        </w:tc>
      </w:tr>
      <w:tr w:rsidR="00CB023E" w:rsidRPr="00344385" w14:paraId="5FD75901" w14:textId="77777777" w:rsidTr="00BD52E1">
        <w:trPr>
          <w:trHeight w:val="255"/>
        </w:trPr>
        <w:tc>
          <w:tcPr>
            <w:tcW w:w="2252" w:type="dxa"/>
          </w:tcPr>
          <w:p w14:paraId="5E6768E7" w14:textId="77777777" w:rsidR="00CB023E" w:rsidRDefault="00CB023E" w:rsidP="00BD52E1">
            <w:pPr>
              <w:rPr>
                <w:b/>
              </w:rPr>
            </w:pPr>
            <w:r>
              <w:rPr>
                <w:b/>
              </w:rPr>
              <w:t>15.00 -15.10</w:t>
            </w:r>
          </w:p>
        </w:tc>
        <w:tc>
          <w:tcPr>
            <w:tcW w:w="2252" w:type="dxa"/>
          </w:tcPr>
          <w:p w14:paraId="40304B12" w14:textId="77777777" w:rsidR="00CB023E" w:rsidRPr="00344385" w:rsidRDefault="00CB023E" w:rsidP="00BD52E1">
            <w:r>
              <w:t>Closing Remarks</w:t>
            </w:r>
          </w:p>
        </w:tc>
        <w:tc>
          <w:tcPr>
            <w:tcW w:w="2253" w:type="dxa"/>
          </w:tcPr>
          <w:p w14:paraId="17BCD39F" w14:textId="77777777" w:rsidR="00CB023E" w:rsidRPr="00344385" w:rsidRDefault="00CB023E" w:rsidP="00BD52E1">
            <w:r>
              <w:t>Outgoing Chair and Incoming Chair of EAFM WG</w:t>
            </w:r>
          </w:p>
        </w:tc>
        <w:tc>
          <w:tcPr>
            <w:tcW w:w="2253" w:type="dxa"/>
          </w:tcPr>
          <w:p w14:paraId="420F4BAF" w14:textId="77777777" w:rsidR="00CB023E" w:rsidRPr="00344385" w:rsidRDefault="00CB023E" w:rsidP="00BD52E1"/>
        </w:tc>
      </w:tr>
      <w:tr w:rsidR="00CB023E" w:rsidRPr="00344385" w14:paraId="096C18FC" w14:textId="77777777" w:rsidTr="00BD52E1">
        <w:trPr>
          <w:trHeight w:val="255"/>
        </w:trPr>
        <w:tc>
          <w:tcPr>
            <w:tcW w:w="2252" w:type="dxa"/>
          </w:tcPr>
          <w:p w14:paraId="637E72CC" w14:textId="77777777" w:rsidR="00CB023E" w:rsidRDefault="00CB023E" w:rsidP="00BD52E1">
            <w:pPr>
              <w:rPr>
                <w:b/>
              </w:rPr>
            </w:pPr>
            <w:r>
              <w:rPr>
                <w:b/>
              </w:rPr>
              <w:t>15.10-15.30</w:t>
            </w:r>
          </w:p>
        </w:tc>
        <w:tc>
          <w:tcPr>
            <w:tcW w:w="2252" w:type="dxa"/>
          </w:tcPr>
          <w:p w14:paraId="0506EA7C" w14:textId="77777777" w:rsidR="00CB023E" w:rsidRPr="00344385" w:rsidRDefault="00CB023E" w:rsidP="00BD52E1">
            <w:r>
              <w:t>GROUP PHOTO/ Coffee break</w:t>
            </w:r>
          </w:p>
        </w:tc>
        <w:tc>
          <w:tcPr>
            <w:tcW w:w="2253" w:type="dxa"/>
          </w:tcPr>
          <w:p w14:paraId="755E3983" w14:textId="77777777" w:rsidR="00CB023E" w:rsidRPr="00344385" w:rsidRDefault="00CB023E" w:rsidP="00BD52E1"/>
        </w:tc>
        <w:tc>
          <w:tcPr>
            <w:tcW w:w="2253" w:type="dxa"/>
          </w:tcPr>
          <w:p w14:paraId="3AD145B6" w14:textId="77777777" w:rsidR="00CB023E" w:rsidRPr="00344385" w:rsidRDefault="00CB023E" w:rsidP="00BD52E1"/>
        </w:tc>
      </w:tr>
      <w:tr w:rsidR="00CB023E" w:rsidRPr="00344385" w14:paraId="13B2813A" w14:textId="77777777" w:rsidTr="00BD52E1">
        <w:trPr>
          <w:trHeight w:val="255"/>
        </w:trPr>
        <w:tc>
          <w:tcPr>
            <w:tcW w:w="9010" w:type="dxa"/>
            <w:gridSpan w:val="4"/>
            <w:shd w:val="clear" w:color="auto" w:fill="FBE4D5" w:themeFill="accent2" w:themeFillTint="33"/>
          </w:tcPr>
          <w:p w14:paraId="13072210" w14:textId="340BB871" w:rsidR="00CB023E" w:rsidRPr="00344385" w:rsidRDefault="00CB023E" w:rsidP="00BD52E1">
            <w:pPr>
              <w:jc w:val="center"/>
            </w:pPr>
            <w:r>
              <w:rPr>
                <w:b/>
              </w:rPr>
              <w:t xml:space="preserve">FREE </w:t>
            </w:r>
            <w:r w:rsidR="00C747BD">
              <w:rPr>
                <w:b/>
              </w:rPr>
              <w:t>PROGRAM</w:t>
            </w:r>
          </w:p>
        </w:tc>
      </w:tr>
    </w:tbl>
    <w:p w14:paraId="799614E9" w14:textId="77777777" w:rsidR="00CB023E" w:rsidRDefault="00CB023E" w:rsidP="00BA76C3">
      <w:pPr>
        <w:jc w:val="center"/>
        <w:rPr>
          <w:b/>
          <w:sz w:val="28"/>
          <w:szCs w:val="28"/>
        </w:rPr>
      </w:pPr>
    </w:p>
    <w:p w14:paraId="0DAD37D7" w14:textId="77777777" w:rsidR="00CB023E" w:rsidRDefault="00CB023E" w:rsidP="00BA76C3">
      <w:pPr>
        <w:jc w:val="center"/>
        <w:rPr>
          <w:b/>
          <w:sz w:val="28"/>
          <w:szCs w:val="28"/>
        </w:rPr>
      </w:pPr>
    </w:p>
    <w:p w14:paraId="20EFEE16" w14:textId="77777777" w:rsidR="0034633B" w:rsidRPr="008C3BBC" w:rsidRDefault="0034633B" w:rsidP="00EA13A5">
      <w:pPr>
        <w:rPr>
          <w:b/>
          <w:sz w:val="28"/>
          <w:szCs w:val="28"/>
        </w:rPr>
      </w:pPr>
      <w:bookmarkStart w:id="0" w:name="_GoBack"/>
      <w:bookmarkEnd w:id="0"/>
    </w:p>
    <w:p w14:paraId="27B93939" w14:textId="219411D7" w:rsidR="00BA76C3" w:rsidRDefault="00BA76C3" w:rsidP="00BA76C3">
      <w:pPr>
        <w:rPr>
          <w:b/>
        </w:rPr>
      </w:pPr>
    </w:p>
    <w:p w14:paraId="487D265E" w14:textId="0435C602" w:rsidR="0034633B" w:rsidRDefault="0034633B" w:rsidP="00BA76C3">
      <w:pPr>
        <w:rPr>
          <w:b/>
        </w:rPr>
      </w:pPr>
    </w:p>
    <w:p w14:paraId="1DF9F6BF" w14:textId="6AFF39BB" w:rsidR="0034633B" w:rsidRDefault="0034633B" w:rsidP="00BA76C3">
      <w:pPr>
        <w:rPr>
          <w:b/>
        </w:rPr>
      </w:pPr>
    </w:p>
    <w:p w14:paraId="5C569B37" w14:textId="39342ECC" w:rsidR="0034633B" w:rsidRDefault="0034633B" w:rsidP="00BA76C3">
      <w:pPr>
        <w:rPr>
          <w:b/>
        </w:rPr>
      </w:pPr>
    </w:p>
    <w:p w14:paraId="21F423C9" w14:textId="736B355E" w:rsidR="0034633B" w:rsidRDefault="0034633B" w:rsidP="00BA76C3">
      <w:pPr>
        <w:rPr>
          <w:b/>
        </w:rPr>
      </w:pPr>
    </w:p>
    <w:p w14:paraId="72EB3F85" w14:textId="7DAFE9A3" w:rsidR="0034633B" w:rsidRDefault="0034633B" w:rsidP="00BA76C3">
      <w:pPr>
        <w:rPr>
          <w:b/>
        </w:rPr>
      </w:pPr>
    </w:p>
    <w:p w14:paraId="60A307ED" w14:textId="727BBD31" w:rsidR="0034633B" w:rsidRDefault="0034633B" w:rsidP="00BA76C3">
      <w:pPr>
        <w:rPr>
          <w:b/>
        </w:rPr>
      </w:pPr>
    </w:p>
    <w:p w14:paraId="1015ED9A" w14:textId="6101E41A" w:rsidR="0034633B" w:rsidRDefault="0034633B" w:rsidP="00BA76C3">
      <w:pPr>
        <w:rPr>
          <w:b/>
        </w:rPr>
      </w:pPr>
    </w:p>
    <w:p w14:paraId="2098A2F2" w14:textId="2EB19E68" w:rsidR="0034633B" w:rsidRDefault="0034633B" w:rsidP="00BA76C3">
      <w:pPr>
        <w:rPr>
          <w:b/>
        </w:rPr>
      </w:pPr>
    </w:p>
    <w:p w14:paraId="6F16C06A" w14:textId="3936D632" w:rsidR="0034633B" w:rsidRDefault="0034633B" w:rsidP="00BA76C3">
      <w:pPr>
        <w:rPr>
          <w:b/>
        </w:rPr>
      </w:pPr>
    </w:p>
    <w:p w14:paraId="07C40320" w14:textId="1DE67E86" w:rsidR="0034633B" w:rsidRDefault="0034633B" w:rsidP="00BA76C3">
      <w:pPr>
        <w:rPr>
          <w:b/>
        </w:rPr>
      </w:pPr>
    </w:p>
    <w:p w14:paraId="2E90AB87" w14:textId="45E211F1" w:rsidR="0034633B" w:rsidRDefault="0034633B" w:rsidP="00BA76C3">
      <w:pPr>
        <w:rPr>
          <w:b/>
        </w:rPr>
      </w:pPr>
    </w:p>
    <w:p w14:paraId="0CD71DE0" w14:textId="3A4BCFEA" w:rsidR="0034633B" w:rsidRDefault="0034633B" w:rsidP="00BA76C3">
      <w:pPr>
        <w:rPr>
          <w:b/>
        </w:rPr>
      </w:pPr>
    </w:p>
    <w:p w14:paraId="09740F3D" w14:textId="7F7D414C" w:rsidR="0034633B" w:rsidRDefault="0034633B" w:rsidP="00BA76C3">
      <w:pPr>
        <w:rPr>
          <w:b/>
        </w:rPr>
      </w:pPr>
    </w:p>
    <w:p w14:paraId="033EEEFC" w14:textId="67CEB04C" w:rsidR="0034633B" w:rsidRDefault="0034633B" w:rsidP="00BA76C3">
      <w:pPr>
        <w:rPr>
          <w:b/>
        </w:rPr>
      </w:pPr>
    </w:p>
    <w:p w14:paraId="035D5817" w14:textId="44D2640B" w:rsidR="0034633B" w:rsidRDefault="0034633B" w:rsidP="00BA76C3">
      <w:pPr>
        <w:rPr>
          <w:b/>
        </w:rPr>
      </w:pPr>
    </w:p>
    <w:p w14:paraId="5654D781" w14:textId="0E51E8B8" w:rsidR="0034633B" w:rsidRDefault="0034633B" w:rsidP="00BA76C3">
      <w:pPr>
        <w:rPr>
          <w:b/>
        </w:rPr>
      </w:pPr>
    </w:p>
    <w:p w14:paraId="56E0452F" w14:textId="12CB0E13" w:rsidR="00BA76C3" w:rsidRPr="00EA13A5" w:rsidRDefault="0034633B" w:rsidP="00BA76C3">
      <w:pPr>
        <w:rPr>
          <w:b/>
          <w:sz w:val="32"/>
          <w:szCs w:val="32"/>
        </w:rPr>
      </w:pPr>
      <w:r w:rsidRPr="00EA13A5">
        <w:rPr>
          <w:b/>
          <w:sz w:val="32"/>
          <w:szCs w:val="32"/>
        </w:rPr>
        <w:lastRenderedPageBreak/>
        <w:t>SECOND DAY 4</w:t>
      </w:r>
      <w:r w:rsidRPr="00EA13A5">
        <w:rPr>
          <w:b/>
          <w:sz w:val="32"/>
          <w:szCs w:val="32"/>
          <w:vertAlign w:val="superscript"/>
        </w:rPr>
        <w:t>TH</w:t>
      </w:r>
      <w:r w:rsidRPr="00EA13A5">
        <w:rPr>
          <w:b/>
          <w:sz w:val="32"/>
          <w:szCs w:val="32"/>
        </w:rPr>
        <w:t xml:space="preserve"> SEPTEMBER</w:t>
      </w:r>
    </w:p>
    <w:p w14:paraId="74CAFC81" w14:textId="77777777" w:rsidR="00BA76C3" w:rsidRPr="00842323" w:rsidRDefault="00BA76C3" w:rsidP="00BA76C3">
      <w:pPr>
        <w:rPr>
          <w:b/>
        </w:rPr>
      </w:pPr>
    </w:p>
    <w:p w14:paraId="1BC8B99D" w14:textId="7E857FB1" w:rsidR="00BA76C3" w:rsidRDefault="00BA76C3" w:rsidP="00705757">
      <w:pPr>
        <w:rPr>
          <w:b/>
        </w:rPr>
      </w:pPr>
    </w:p>
    <w:tbl>
      <w:tblPr>
        <w:tblStyle w:val="TableGrid"/>
        <w:tblW w:w="0" w:type="auto"/>
        <w:tblLook w:val="04A0" w:firstRow="1" w:lastRow="0" w:firstColumn="1" w:lastColumn="0" w:noHBand="0" w:noVBand="1"/>
      </w:tblPr>
      <w:tblGrid>
        <w:gridCol w:w="2252"/>
        <w:gridCol w:w="2252"/>
        <w:gridCol w:w="2253"/>
        <w:gridCol w:w="2253"/>
      </w:tblGrid>
      <w:tr w:rsidR="00622FD8" w14:paraId="210AC528" w14:textId="77777777" w:rsidTr="00810326">
        <w:tc>
          <w:tcPr>
            <w:tcW w:w="2252" w:type="dxa"/>
            <w:vAlign w:val="center"/>
          </w:tcPr>
          <w:p w14:paraId="25E93948" w14:textId="77777777" w:rsidR="00622FD8" w:rsidRDefault="00622FD8" w:rsidP="00810326">
            <w:pPr>
              <w:jc w:val="center"/>
              <w:rPr>
                <w:b/>
              </w:rPr>
            </w:pPr>
            <w:r>
              <w:rPr>
                <w:b/>
              </w:rPr>
              <w:t>Time</w:t>
            </w:r>
          </w:p>
        </w:tc>
        <w:tc>
          <w:tcPr>
            <w:tcW w:w="2252" w:type="dxa"/>
            <w:vAlign w:val="center"/>
          </w:tcPr>
          <w:p w14:paraId="7F474EE0" w14:textId="77777777" w:rsidR="00622FD8" w:rsidRDefault="00622FD8" w:rsidP="00810326">
            <w:pPr>
              <w:jc w:val="center"/>
              <w:rPr>
                <w:b/>
              </w:rPr>
            </w:pPr>
            <w:r>
              <w:rPr>
                <w:b/>
              </w:rPr>
              <w:t>Agenda</w:t>
            </w:r>
          </w:p>
        </w:tc>
        <w:tc>
          <w:tcPr>
            <w:tcW w:w="2253" w:type="dxa"/>
            <w:vAlign w:val="center"/>
          </w:tcPr>
          <w:p w14:paraId="6DA9F1C4" w14:textId="77777777" w:rsidR="00622FD8" w:rsidRDefault="00622FD8" w:rsidP="00810326">
            <w:pPr>
              <w:jc w:val="center"/>
              <w:rPr>
                <w:b/>
              </w:rPr>
            </w:pPr>
            <w:r>
              <w:rPr>
                <w:b/>
              </w:rPr>
              <w:t>Person in Charge/Facilitator</w:t>
            </w:r>
          </w:p>
        </w:tc>
        <w:tc>
          <w:tcPr>
            <w:tcW w:w="2253" w:type="dxa"/>
            <w:vAlign w:val="center"/>
          </w:tcPr>
          <w:p w14:paraId="2BACD8ED" w14:textId="77777777" w:rsidR="00622FD8" w:rsidRDefault="00622FD8" w:rsidP="00810326">
            <w:pPr>
              <w:jc w:val="center"/>
              <w:rPr>
                <w:b/>
              </w:rPr>
            </w:pPr>
            <w:r>
              <w:rPr>
                <w:b/>
              </w:rPr>
              <w:t>Remarks</w:t>
            </w:r>
          </w:p>
        </w:tc>
      </w:tr>
      <w:tr w:rsidR="00622FD8" w14:paraId="5F8414FB" w14:textId="77777777" w:rsidTr="00810326">
        <w:tc>
          <w:tcPr>
            <w:tcW w:w="9010" w:type="dxa"/>
            <w:gridSpan w:val="4"/>
          </w:tcPr>
          <w:p w14:paraId="2490BBDF" w14:textId="60BE8A40" w:rsidR="00622FD8" w:rsidRDefault="00622FD8" w:rsidP="00810326">
            <w:pPr>
              <w:rPr>
                <w:b/>
              </w:rPr>
            </w:pPr>
            <w:r>
              <w:rPr>
                <w:b/>
              </w:rPr>
              <w:t xml:space="preserve">Day </w:t>
            </w:r>
            <w:r w:rsidR="00A7593E">
              <w:rPr>
                <w:b/>
              </w:rPr>
              <w:t>2</w:t>
            </w:r>
            <w:r>
              <w:rPr>
                <w:b/>
              </w:rPr>
              <w:t xml:space="preserve">: </w:t>
            </w:r>
            <w:r w:rsidR="00A7593E">
              <w:rPr>
                <w:b/>
              </w:rPr>
              <w:t>Wednesday</w:t>
            </w:r>
            <w:r>
              <w:rPr>
                <w:b/>
              </w:rPr>
              <w:t xml:space="preserve">, </w:t>
            </w:r>
            <w:r w:rsidR="00A7593E">
              <w:rPr>
                <w:b/>
              </w:rPr>
              <w:t>4</w:t>
            </w:r>
            <w:r>
              <w:rPr>
                <w:b/>
              </w:rPr>
              <w:t xml:space="preserve"> September 2019 </w:t>
            </w:r>
          </w:p>
        </w:tc>
      </w:tr>
      <w:tr w:rsidR="00622FD8" w14:paraId="746C605E" w14:textId="77777777" w:rsidTr="00CB023E">
        <w:trPr>
          <w:trHeight w:val="311"/>
        </w:trPr>
        <w:tc>
          <w:tcPr>
            <w:tcW w:w="2252" w:type="dxa"/>
          </w:tcPr>
          <w:p w14:paraId="6925B926" w14:textId="77777777" w:rsidR="00622FD8" w:rsidRDefault="00622FD8" w:rsidP="00810326">
            <w:pPr>
              <w:rPr>
                <w:b/>
              </w:rPr>
            </w:pPr>
            <w:r>
              <w:rPr>
                <w:b/>
              </w:rPr>
              <w:t>08.00-08.30</w:t>
            </w:r>
          </w:p>
        </w:tc>
        <w:tc>
          <w:tcPr>
            <w:tcW w:w="2252" w:type="dxa"/>
          </w:tcPr>
          <w:p w14:paraId="673CCA15" w14:textId="77777777" w:rsidR="00622FD8" w:rsidRPr="00344385" w:rsidRDefault="00622FD8" w:rsidP="00810326">
            <w:r w:rsidRPr="00344385">
              <w:t xml:space="preserve">Registration </w:t>
            </w:r>
          </w:p>
        </w:tc>
        <w:tc>
          <w:tcPr>
            <w:tcW w:w="2253" w:type="dxa"/>
          </w:tcPr>
          <w:p w14:paraId="22217B52" w14:textId="39DA2B06" w:rsidR="00622FD8" w:rsidRPr="00344385" w:rsidRDefault="00CB023E" w:rsidP="00810326">
            <w:r>
              <w:t>RS and PH NCC</w:t>
            </w:r>
          </w:p>
        </w:tc>
        <w:tc>
          <w:tcPr>
            <w:tcW w:w="2253" w:type="dxa"/>
          </w:tcPr>
          <w:p w14:paraId="7984BDA5" w14:textId="77777777" w:rsidR="00622FD8" w:rsidRPr="00344385" w:rsidRDefault="00622FD8" w:rsidP="00810326">
            <w:r>
              <w:t>Regional Secretariat</w:t>
            </w:r>
          </w:p>
        </w:tc>
      </w:tr>
      <w:tr w:rsidR="00622FD8" w14:paraId="0EB5A78E" w14:textId="77777777" w:rsidTr="00810326">
        <w:tc>
          <w:tcPr>
            <w:tcW w:w="2252" w:type="dxa"/>
            <w:shd w:val="clear" w:color="auto" w:fill="DEEAF6" w:themeFill="accent1" w:themeFillTint="33"/>
          </w:tcPr>
          <w:p w14:paraId="7CB9F90B" w14:textId="77777777" w:rsidR="00622FD8" w:rsidRPr="003110FB" w:rsidRDefault="00622FD8" w:rsidP="00810326">
            <w:pPr>
              <w:rPr>
                <w:b/>
                <w:color w:val="4472C4" w:themeColor="accent5"/>
                <w:highlight w:val="lightGray"/>
              </w:rPr>
            </w:pPr>
            <w:r w:rsidRPr="002003CE">
              <w:rPr>
                <w:b/>
                <w:color w:val="4472C4" w:themeColor="accent5"/>
              </w:rPr>
              <w:t>SESSION ONE</w:t>
            </w:r>
          </w:p>
        </w:tc>
        <w:tc>
          <w:tcPr>
            <w:tcW w:w="2252" w:type="dxa"/>
            <w:shd w:val="clear" w:color="auto" w:fill="DEEAF6" w:themeFill="accent1" w:themeFillTint="33"/>
          </w:tcPr>
          <w:p w14:paraId="059427CA" w14:textId="77777777" w:rsidR="00622FD8" w:rsidRPr="003110FB" w:rsidRDefault="00622FD8" w:rsidP="00810326">
            <w:pPr>
              <w:rPr>
                <w:highlight w:val="lightGray"/>
              </w:rPr>
            </w:pPr>
          </w:p>
        </w:tc>
        <w:tc>
          <w:tcPr>
            <w:tcW w:w="2253" w:type="dxa"/>
            <w:shd w:val="clear" w:color="auto" w:fill="DEEAF6" w:themeFill="accent1" w:themeFillTint="33"/>
          </w:tcPr>
          <w:p w14:paraId="1FC72F8D" w14:textId="77777777" w:rsidR="00622FD8" w:rsidRPr="003110FB" w:rsidRDefault="00622FD8" w:rsidP="00810326">
            <w:pPr>
              <w:rPr>
                <w:highlight w:val="lightGray"/>
              </w:rPr>
            </w:pPr>
          </w:p>
        </w:tc>
        <w:tc>
          <w:tcPr>
            <w:tcW w:w="2253" w:type="dxa"/>
            <w:shd w:val="clear" w:color="auto" w:fill="DEEAF6" w:themeFill="accent1" w:themeFillTint="33"/>
          </w:tcPr>
          <w:p w14:paraId="3777EC6B" w14:textId="77777777" w:rsidR="00622FD8" w:rsidRPr="003110FB" w:rsidRDefault="00622FD8" w:rsidP="00810326">
            <w:pPr>
              <w:rPr>
                <w:highlight w:val="lightGray"/>
              </w:rPr>
            </w:pPr>
          </w:p>
        </w:tc>
      </w:tr>
      <w:tr w:rsidR="00622FD8" w14:paraId="50E46275" w14:textId="77777777" w:rsidTr="00810326">
        <w:tc>
          <w:tcPr>
            <w:tcW w:w="2252" w:type="dxa"/>
          </w:tcPr>
          <w:p w14:paraId="69E9AE87" w14:textId="77777777" w:rsidR="00622FD8" w:rsidRDefault="00622FD8" w:rsidP="00810326">
            <w:pPr>
              <w:rPr>
                <w:b/>
              </w:rPr>
            </w:pPr>
            <w:r>
              <w:rPr>
                <w:b/>
              </w:rPr>
              <w:t>08.30-08.40</w:t>
            </w:r>
          </w:p>
        </w:tc>
        <w:tc>
          <w:tcPr>
            <w:tcW w:w="2252" w:type="dxa"/>
          </w:tcPr>
          <w:p w14:paraId="44D956DF" w14:textId="2E48C293" w:rsidR="00622FD8" w:rsidRPr="00344385" w:rsidRDefault="00CB023E" w:rsidP="00810326">
            <w:r>
              <w:t>W</w:t>
            </w:r>
            <w:r w:rsidR="00622FD8">
              <w:t>elcome</w:t>
            </w:r>
            <w:r>
              <w:t xml:space="preserve"> Remarks</w:t>
            </w:r>
          </w:p>
        </w:tc>
        <w:tc>
          <w:tcPr>
            <w:tcW w:w="2253" w:type="dxa"/>
          </w:tcPr>
          <w:p w14:paraId="60E67D14" w14:textId="7E64A638" w:rsidR="00622FD8" w:rsidRPr="00344385" w:rsidRDefault="00622FD8" w:rsidP="00810326">
            <w:r>
              <w:t xml:space="preserve">Chair of </w:t>
            </w:r>
            <w:r w:rsidR="001870A6">
              <w:t>SEASCAPE</w:t>
            </w:r>
          </w:p>
        </w:tc>
        <w:tc>
          <w:tcPr>
            <w:tcW w:w="2253" w:type="dxa"/>
          </w:tcPr>
          <w:p w14:paraId="055960D4" w14:textId="77777777" w:rsidR="00622FD8" w:rsidRPr="00344385" w:rsidRDefault="00622FD8" w:rsidP="00810326"/>
        </w:tc>
      </w:tr>
      <w:tr w:rsidR="00622FD8" w14:paraId="32832C36" w14:textId="77777777" w:rsidTr="00810326">
        <w:trPr>
          <w:trHeight w:val="255"/>
        </w:trPr>
        <w:tc>
          <w:tcPr>
            <w:tcW w:w="2252" w:type="dxa"/>
          </w:tcPr>
          <w:p w14:paraId="64A1FA3E" w14:textId="77777777" w:rsidR="00622FD8" w:rsidRDefault="00622FD8" w:rsidP="00810326">
            <w:pPr>
              <w:rPr>
                <w:b/>
              </w:rPr>
            </w:pPr>
            <w:r>
              <w:rPr>
                <w:b/>
              </w:rPr>
              <w:t xml:space="preserve">08.40-08.50 </w:t>
            </w:r>
          </w:p>
        </w:tc>
        <w:tc>
          <w:tcPr>
            <w:tcW w:w="2252" w:type="dxa"/>
          </w:tcPr>
          <w:p w14:paraId="350A1143" w14:textId="77777777" w:rsidR="00622FD8" w:rsidRPr="00344385" w:rsidRDefault="00622FD8" w:rsidP="00810326">
            <w:r>
              <w:t xml:space="preserve">Key Remarks </w:t>
            </w:r>
          </w:p>
        </w:tc>
        <w:tc>
          <w:tcPr>
            <w:tcW w:w="2253" w:type="dxa"/>
          </w:tcPr>
          <w:p w14:paraId="5E451107" w14:textId="77777777" w:rsidR="00622FD8" w:rsidRPr="00344385" w:rsidRDefault="00622FD8" w:rsidP="00810326">
            <w:r>
              <w:t xml:space="preserve">Interim Executive Director of CTI-CFF Regional Secretariat </w:t>
            </w:r>
          </w:p>
        </w:tc>
        <w:tc>
          <w:tcPr>
            <w:tcW w:w="2253" w:type="dxa"/>
          </w:tcPr>
          <w:p w14:paraId="1AAB23A5" w14:textId="77777777" w:rsidR="00622FD8" w:rsidRPr="00344385" w:rsidRDefault="00622FD8" w:rsidP="00810326"/>
        </w:tc>
      </w:tr>
      <w:tr w:rsidR="00622FD8" w14:paraId="330ED83A" w14:textId="77777777" w:rsidTr="00EA13A5">
        <w:trPr>
          <w:trHeight w:val="255"/>
        </w:trPr>
        <w:tc>
          <w:tcPr>
            <w:tcW w:w="2252" w:type="dxa"/>
          </w:tcPr>
          <w:p w14:paraId="6D43E117" w14:textId="77777777" w:rsidR="00622FD8" w:rsidRDefault="00622FD8" w:rsidP="00810326">
            <w:pPr>
              <w:rPr>
                <w:b/>
              </w:rPr>
            </w:pPr>
            <w:r>
              <w:rPr>
                <w:b/>
              </w:rPr>
              <w:t>08.50-09.00</w:t>
            </w:r>
          </w:p>
        </w:tc>
        <w:tc>
          <w:tcPr>
            <w:tcW w:w="2252" w:type="dxa"/>
          </w:tcPr>
          <w:p w14:paraId="601F2883" w14:textId="77777777" w:rsidR="00622FD8" w:rsidRDefault="00622FD8" w:rsidP="00810326">
            <w:r>
              <w:t>Opening Message</w:t>
            </w:r>
          </w:p>
        </w:tc>
        <w:tc>
          <w:tcPr>
            <w:tcW w:w="2253" w:type="dxa"/>
            <w:shd w:val="clear" w:color="auto" w:fill="auto"/>
          </w:tcPr>
          <w:p w14:paraId="26621EDB" w14:textId="77777777" w:rsidR="00622FD8" w:rsidRPr="003110FB" w:rsidRDefault="00622FD8" w:rsidP="00810326">
            <w:pPr>
              <w:rPr>
                <w:highlight w:val="yellow"/>
              </w:rPr>
            </w:pPr>
            <w:r w:rsidRPr="00EA13A5">
              <w:t>NCC Philippines</w:t>
            </w:r>
          </w:p>
        </w:tc>
        <w:tc>
          <w:tcPr>
            <w:tcW w:w="2253" w:type="dxa"/>
          </w:tcPr>
          <w:p w14:paraId="1D46754D" w14:textId="77777777" w:rsidR="00622FD8" w:rsidRPr="00344385" w:rsidRDefault="00622FD8" w:rsidP="00810326"/>
        </w:tc>
      </w:tr>
      <w:tr w:rsidR="00622FD8" w14:paraId="4FFFD9DB" w14:textId="77777777" w:rsidTr="00810326">
        <w:trPr>
          <w:trHeight w:val="255"/>
        </w:trPr>
        <w:tc>
          <w:tcPr>
            <w:tcW w:w="2252" w:type="dxa"/>
          </w:tcPr>
          <w:p w14:paraId="1CA246C3" w14:textId="25F71F0D" w:rsidR="00622FD8" w:rsidRDefault="000D3409" w:rsidP="00810326">
            <w:pPr>
              <w:rPr>
                <w:b/>
              </w:rPr>
            </w:pPr>
            <w:r>
              <w:rPr>
                <w:b/>
              </w:rPr>
              <w:t>09.00 -</w:t>
            </w:r>
            <w:r w:rsidR="00622FD8">
              <w:rPr>
                <w:b/>
              </w:rPr>
              <w:t>09.20</w:t>
            </w:r>
          </w:p>
        </w:tc>
        <w:tc>
          <w:tcPr>
            <w:tcW w:w="2252" w:type="dxa"/>
          </w:tcPr>
          <w:p w14:paraId="18816722" w14:textId="77777777" w:rsidR="00622FD8" w:rsidRPr="00344385" w:rsidRDefault="00622FD8" w:rsidP="00810326">
            <w:r>
              <w:t>Review and Approval of Provisional Agenda</w:t>
            </w:r>
          </w:p>
        </w:tc>
        <w:tc>
          <w:tcPr>
            <w:tcW w:w="2253" w:type="dxa"/>
          </w:tcPr>
          <w:p w14:paraId="375E30FC" w14:textId="1BDDC95A" w:rsidR="00622FD8" w:rsidRPr="00344385" w:rsidRDefault="00622FD8" w:rsidP="00810326">
            <w:r>
              <w:t xml:space="preserve">Chair of </w:t>
            </w:r>
            <w:r w:rsidR="00A7593E" w:rsidRPr="00A7593E">
              <w:t>SEASCAPE</w:t>
            </w:r>
            <w:r>
              <w:t xml:space="preserve"> WG</w:t>
            </w:r>
          </w:p>
        </w:tc>
        <w:tc>
          <w:tcPr>
            <w:tcW w:w="2253" w:type="dxa"/>
          </w:tcPr>
          <w:p w14:paraId="3389FEC7" w14:textId="77777777" w:rsidR="00622FD8" w:rsidRPr="00344385" w:rsidRDefault="00622FD8" w:rsidP="00810326"/>
        </w:tc>
      </w:tr>
      <w:tr w:rsidR="00622FD8" w14:paraId="76CF68CB" w14:textId="77777777" w:rsidTr="00810326">
        <w:trPr>
          <w:trHeight w:val="255"/>
        </w:trPr>
        <w:tc>
          <w:tcPr>
            <w:tcW w:w="2252" w:type="dxa"/>
          </w:tcPr>
          <w:p w14:paraId="25557DED" w14:textId="0F5EE402" w:rsidR="00622FD8" w:rsidRDefault="00622FD8" w:rsidP="00810326">
            <w:pPr>
              <w:rPr>
                <w:b/>
              </w:rPr>
            </w:pPr>
            <w:r>
              <w:rPr>
                <w:b/>
              </w:rPr>
              <w:t>9:</w:t>
            </w:r>
            <w:r w:rsidR="000D3409">
              <w:rPr>
                <w:b/>
              </w:rPr>
              <w:t>2</w:t>
            </w:r>
            <w:r>
              <w:rPr>
                <w:b/>
              </w:rPr>
              <w:t>0 -</w:t>
            </w:r>
            <w:r w:rsidR="000D3409">
              <w:rPr>
                <w:b/>
              </w:rPr>
              <w:t>9</w:t>
            </w:r>
            <w:r>
              <w:rPr>
                <w:b/>
              </w:rPr>
              <w:t>.</w:t>
            </w:r>
            <w:r w:rsidR="000D3409">
              <w:rPr>
                <w:b/>
              </w:rPr>
              <w:t>4</w:t>
            </w:r>
            <w:r>
              <w:rPr>
                <w:b/>
              </w:rPr>
              <w:t>0</w:t>
            </w:r>
          </w:p>
        </w:tc>
        <w:tc>
          <w:tcPr>
            <w:tcW w:w="2252" w:type="dxa"/>
          </w:tcPr>
          <w:p w14:paraId="5BCCBEFE" w14:textId="77777777" w:rsidR="00622FD8" w:rsidRPr="00344385" w:rsidRDefault="00622FD8" w:rsidP="00810326">
            <w:r>
              <w:t>Coffee Break and Group Photo</w:t>
            </w:r>
          </w:p>
        </w:tc>
        <w:tc>
          <w:tcPr>
            <w:tcW w:w="2253" w:type="dxa"/>
          </w:tcPr>
          <w:p w14:paraId="58C80491" w14:textId="77777777" w:rsidR="00622FD8" w:rsidRPr="00344385" w:rsidRDefault="00622FD8" w:rsidP="00810326"/>
        </w:tc>
        <w:tc>
          <w:tcPr>
            <w:tcW w:w="2253" w:type="dxa"/>
          </w:tcPr>
          <w:p w14:paraId="0C6416E8" w14:textId="77777777" w:rsidR="00622FD8" w:rsidRPr="00344385" w:rsidRDefault="00622FD8" w:rsidP="00810326"/>
        </w:tc>
      </w:tr>
      <w:tr w:rsidR="00622FD8" w14:paraId="68D0AD2F" w14:textId="77777777" w:rsidTr="00810326">
        <w:trPr>
          <w:trHeight w:val="255"/>
        </w:trPr>
        <w:tc>
          <w:tcPr>
            <w:tcW w:w="9010" w:type="dxa"/>
            <w:gridSpan w:val="4"/>
            <w:shd w:val="clear" w:color="auto" w:fill="DEEAF6" w:themeFill="accent1" w:themeFillTint="33"/>
          </w:tcPr>
          <w:p w14:paraId="0DF41B86" w14:textId="77777777" w:rsidR="00622FD8" w:rsidRPr="00344385" w:rsidRDefault="00622FD8" w:rsidP="00810326">
            <w:r w:rsidRPr="002003CE">
              <w:rPr>
                <w:b/>
                <w:color w:val="4472C4" w:themeColor="accent5"/>
              </w:rPr>
              <w:t xml:space="preserve">SESSION </w:t>
            </w:r>
            <w:r>
              <w:rPr>
                <w:b/>
                <w:color w:val="4472C4" w:themeColor="accent5"/>
              </w:rPr>
              <w:t>TWO: UPDATE ON 2019 WORKPLAN</w:t>
            </w:r>
          </w:p>
        </w:tc>
      </w:tr>
      <w:tr w:rsidR="00622FD8" w14:paraId="385B7D25" w14:textId="77777777" w:rsidTr="00810326">
        <w:trPr>
          <w:trHeight w:val="255"/>
        </w:trPr>
        <w:tc>
          <w:tcPr>
            <w:tcW w:w="2252" w:type="dxa"/>
          </w:tcPr>
          <w:p w14:paraId="2890C52F" w14:textId="4033BF15" w:rsidR="00622FD8" w:rsidRDefault="000D3409" w:rsidP="00810326">
            <w:pPr>
              <w:rPr>
                <w:b/>
              </w:rPr>
            </w:pPr>
            <w:r>
              <w:rPr>
                <w:b/>
              </w:rPr>
              <w:t>9</w:t>
            </w:r>
            <w:r w:rsidR="00622FD8">
              <w:rPr>
                <w:b/>
              </w:rPr>
              <w:t>.</w:t>
            </w:r>
            <w:r>
              <w:rPr>
                <w:b/>
              </w:rPr>
              <w:t>4</w:t>
            </w:r>
            <w:r w:rsidR="00622FD8">
              <w:rPr>
                <w:b/>
              </w:rPr>
              <w:t>0-10.</w:t>
            </w:r>
            <w:r>
              <w:rPr>
                <w:b/>
              </w:rPr>
              <w:t>1</w:t>
            </w:r>
            <w:r w:rsidR="00622FD8">
              <w:rPr>
                <w:b/>
              </w:rPr>
              <w:t xml:space="preserve">0 </w:t>
            </w:r>
          </w:p>
        </w:tc>
        <w:tc>
          <w:tcPr>
            <w:tcW w:w="2252" w:type="dxa"/>
          </w:tcPr>
          <w:p w14:paraId="27E60135" w14:textId="4DAFE89B" w:rsidR="002003CE" w:rsidRDefault="002003CE" w:rsidP="002003CE">
            <w:r w:rsidRPr="00520D4E">
              <w:t>Update</w:t>
            </w:r>
            <w:r>
              <w:t xml:space="preserve"> on Status of SOM-14 decisions and SEASCAPE</w:t>
            </w:r>
            <w:r w:rsidRPr="00520D4E">
              <w:t xml:space="preserve"> </w:t>
            </w:r>
            <w:proofErr w:type="spellStart"/>
            <w:r w:rsidRPr="00520D4E">
              <w:t>workplan</w:t>
            </w:r>
            <w:proofErr w:type="spellEnd"/>
            <w:r w:rsidRPr="00520D4E">
              <w:t xml:space="preserve"> for 2019</w:t>
            </w:r>
          </w:p>
          <w:p w14:paraId="201A1B88" w14:textId="3DC90434" w:rsidR="00622FD8" w:rsidRPr="00344385" w:rsidRDefault="00622FD8" w:rsidP="009F46A9"/>
        </w:tc>
        <w:tc>
          <w:tcPr>
            <w:tcW w:w="2253" w:type="dxa"/>
          </w:tcPr>
          <w:p w14:paraId="249EF890" w14:textId="687C7BEB" w:rsidR="00622FD8" w:rsidRPr="00344385" w:rsidRDefault="00622FD8" w:rsidP="00810326">
            <w:r>
              <w:t>Chair of</w:t>
            </w:r>
            <w:r w:rsidR="00A7593E">
              <w:t xml:space="preserve"> </w:t>
            </w:r>
            <w:r w:rsidR="00A7593E" w:rsidRPr="00A7593E">
              <w:t xml:space="preserve">SEASCAPE </w:t>
            </w:r>
            <w:r>
              <w:t>WG</w:t>
            </w:r>
          </w:p>
        </w:tc>
        <w:tc>
          <w:tcPr>
            <w:tcW w:w="2253" w:type="dxa"/>
          </w:tcPr>
          <w:p w14:paraId="01B28315" w14:textId="77777777" w:rsidR="00622FD8" w:rsidRPr="00344385" w:rsidRDefault="00622FD8" w:rsidP="00810326">
            <w:r>
              <w:t>RS to Present</w:t>
            </w:r>
          </w:p>
        </w:tc>
      </w:tr>
      <w:tr w:rsidR="00622FD8" w14:paraId="3664910D" w14:textId="77777777" w:rsidTr="00810326">
        <w:trPr>
          <w:trHeight w:val="255"/>
        </w:trPr>
        <w:tc>
          <w:tcPr>
            <w:tcW w:w="9010" w:type="dxa"/>
            <w:gridSpan w:val="4"/>
            <w:shd w:val="clear" w:color="auto" w:fill="DEEAF6" w:themeFill="accent1" w:themeFillTint="33"/>
          </w:tcPr>
          <w:p w14:paraId="28DCB6FB" w14:textId="2E6DA842" w:rsidR="00622FD8" w:rsidRPr="00344385" w:rsidRDefault="00622FD8" w:rsidP="00810326">
            <w:r w:rsidRPr="002003CE">
              <w:rPr>
                <w:b/>
                <w:color w:val="4472C4" w:themeColor="accent5"/>
              </w:rPr>
              <w:t xml:space="preserve">SESSION </w:t>
            </w:r>
            <w:r>
              <w:rPr>
                <w:b/>
                <w:color w:val="4472C4" w:themeColor="accent5"/>
              </w:rPr>
              <w:t xml:space="preserve">THREE:  COUNTRY PRESENTATIONS </w:t>
            </w:r>
            <w:r w:rsidR="008E3EDE">
              <w:rPr>
                <w:b/>
                <w:color w:val="4472C4" w:themeColor="accent5"/>
              </w:rPr>
              <w:t xml:space="preserve">ON </w:t>
            </w:r>
            <w:r w:rsidR="002C44B5" w:rsidRPr="002C44B5">
              <w:rPr>
                <w:b/>
                <w:color w:val="4472C4" w:themeColor="accent5"/>
              </w:rPr>
              <w:t>EACH PRIORITY SEASCAPE</w:t>
            </w:r>
            <w:r w:rsidR="008E3EDE">
              <w:rPr>
                <w:b/>
                <w:color w:val="4472C4" w:themeColor="accent5"/>
              </w:rPr>
              <w:t xml:space="preserve"> THEY ARE INVOLVED IN</w:t>
            </w:r>
          </w:p>
        </w:tc>
      </w:tr>
      <w:tr w:rsidR="00622FD8" w14:paraId="68D27984" w14:textId="77777777" w:rsidTr="00810326">
        <w:trPr>
          <w:trHeight w:val="255"/>
        </w:trPr>
        <w:tc>
          <w:tcPr>
            <w:tcW w:w="2252" w:type="dxa"/>
          </w:tcPr>
          <w:p w14:paraId="4B1D7FB5" w14:textId="4BF64787" w:rsidR="00622FD8" w:rsidRDefault="00622FD8" w:rsidP="00810326">
            <w:pPr>
              <w:rPr>
                <w:b/>
              </w:rPr>
            </w:pPr>
            <w:r>
              <w:rPr>
                <w:b/>
              </w:rPr>
              <w:t>10.</w:t>
            </w:r>
            <w:r w:rsidR="000D3409">
              <w:rPr>
                <w:b/>
              </w:rPr>
              <w:t>1</w:t>
            </w:r>
            <w:r>
              <w:rPr>
                <w:b/>
              </w:rPr>
              <w:t>0 -1</w:t>
            </w:r>
            <w:r w:rsidR="000D3409">
              <w:rPr>
                <w:b/>
              </w:rPr>
              <w:t>0.4</w:t>
            </w:r>
            <w:r>
              <w:rPr>
                <w:b/>
              </w:rPr>
              <w:t>0</w:t>
            </w:r>
          </w:p>
        </w:tc>
        <w:tc>
          <w:tcPr>
            <w:tcW w:w="2252" w:type="dxa"/>
          </w:tcPr>
          <w:p w14:paraId="695DD259" w14:textId="77777777" w:rsidR="008E3EDE" w:rsidRDefault="00622FD8" w:rsidP="00810326">
            <w:r>
              <w:t>NCC INDONESIA</w:t>
            </w:r>
            <w:r w:rsidR="008E3EDE">
              <w:t xml:space="preserve"> </w:t>
            </w:r>
          </w:p>
          <w:p w14:paraId="45B91061" w14:textId="4D546F7C" w:rsidR="00622FD8" w:rsidRPr="0074448C" w:rsidRDefault="008E3EDE" w:rsidP="00810326">
            <w:r>
              <w:t>(SSSE, LS and BSSE)</w:t>
            </w:r>
          </w:p>
        </w:tc>
        <w:tc>
          <w:tcPr>
            <w:tcW w:w="2253" w:type="dxa"/>
          </w:tcPr>
          <w:p w14:paraId="67B639F8" w14:textId="69FE6965" w:rsidR="00622FD8" w:rsidRDefault="00A7593E" w:rsidP="00810326">
            <w:r w:rsidRPr="00E35ED5">
              <w:t xml:space="preserve">Chair of </w:t>
            </w:r>
            <w:r w:rsidRPr="00A7593E">
              <w:t>SEASCAPE</w:t>
            </w:r>
            <w:r>
              <w:t xml:space="preserve"> WG</w:t>
            </w:r>
          </w:p>
        </w:tc>
        <w:tc>
          <w:tcPr>
            <w:tcW w:w="2253" w:type="dxa"/>
          </w:tcPr>
          <w:p w14:paraId="54DACC0A" w14:textId="77777777" w:rsidR="00622FD8" w:rsidRPr="00344385" w:rsidRDefault="00622FD8" w:rsidP="00810326"/>
        </w:tc>
      </w:tr>
      <w:tr w:rsidR="00622FD8" w14:paraId="3B8E1903" w14:textId="77777777" w:rsidTr="00810326">
        <w:trPr>
          <w:trHeight w:val="255"/>
        </w:trPr>
        <w:tc>
          <w:tcPr>
            <w:tcW w:w="2252" w:type="dxa"/>
          </w:tcPr>
          <w:p w14:paraId="6D8CADA5" w14:textId="4EB431A5" w:rsidR="00622FD8" w:rsidRDefault="00622FD8" w:rsidP="00810326">
            <w:pPr>
              <w:rPr>
                <w:b/>
              </w:rPr>
            </w:pPr>
            <w:r>
              <w:rPr>
                <w:b/>
              </w:rPr>
              <w:t>1</w:t>
            </w:r>
            <w:r w:rsidR="000D3409">
              <w:rPr>
                <w:b/>
              </w:rPr>
              <w:t>0.40</w:t>
            </w:r>
            <w:r>
              <w:rPr>
                <w:b/>
              </w:rPr>
              <w:t xml:space="preserve"> -11.</w:t>
            </w:r>
            <w:r w:rsidR="000D3409">
              <w:rPr>
                <w:b/>
              </w:rPr>
              <w:t>1</w:t>
            </w:r>
            <w:r>
              <w:rPr>
                <w:b/>
              </w:rPr>
              <w:t>0</w:t>
            </w:r>
          </w:p>
        </w:tc>
        <w:tc>
          <w:tcPr>
            <w:tcW w:w="2252" w:type="dxa"/>
          </w:tcPr>
          <w:p w14:paraId="001A5CE6" w14:textId="77777777" w:rsidR="00622FD8" w:rsidRDefault="00622FD8" w:rsidP="00810326">
            <w:r>
              <w:t>NCC MALAYSIA</w:t>
            </w:r>
          </w:p>
          <w:p w14:paraId="48EE73F9" w14:textId="6C83DE06" w:rsidR="008E3EDE" w:rsidRDefault="008E3EDE" w:rsidP="00810326">
            <w:r>
              <w:t>(SSSE)</w:t>
            </w:r>
          </w:p>
        </w:tc>
        <w:tc>
          <w:tcPr>
            <w:tcW w:w="2253" w:type="dxa"/>
          </w:tcPr>
          <w:p w14:paraId="7EE3F9FC" w14:textId="09A6C6BD" w:rsidR="00622FD8" w:rsidRDefault="00622FD8" w:rsidP="00810326">
            <w:r w:rsidRPr="00E35ED5">
              <w:t xml:space="preserve">Chair of </w:t>
            </w:r>
            <w:r w:rsidR="00A7593E" w:rsidRPr="00A7593E">
              <w:t>SEASCAPE</w:t>
            </w:r>
            <w:r>
              <w:t xml:space="preserve"> WG</w:t>
            </w:r>
          </w:p>
        </w:tc>
        <w:tc>
          <w:tcPr>
            <w:tcW w:w="2253" w:type="dxa"/>
          </w:tcPr>
          <w:p w14:paraId="0AFA3348" w14:textId="77777777" w:rsidR="00622FD8" w:rsidRPr="00344385" w:rsidRDefault="00622FD8" w:rsidP="00810326"/>
        </w:tc>
      </w:tr>
      <w:tr w:rsidR="00622FD8" w14:paraId="00004D8A" w14:textId="77777777" w:rsidTr="00810326">
        <w:trPr>
          <w:trHeight w:val="255"/>
        </w:trPr>
        <w:tc>
          <w:tcPr>
            <w:tcW w:w="2252" w:type="dxa"/>
          </w:tcPr>
          <w:p w14:paraId="55626959" w14:textId="6B73448F" w:rsidR="00622FD8" w:rsidRDefault="00622FD8" w:rsidP="00810326">
            <w:pPr>
              <w:rPr>
                <w:b/>
              </w:rPr>
            </w:pPr>
            <w:r>
              <w:rPr>
                <w:b/>
              </w:rPr>
              <w:t>11.</w:t>
            </w:r>
            <w:r w:rsidR="000D3409">
              <w:rPr>
                <w:b/>
              </w:rPr>
              <w:t>1</w:t>
            </w:r>
            <w:r>
              <w:rPr>
                <w:b/>
              </w:rPr>
              <w:t>0 -1</w:t>
            </w:r>
            <w:r w:rsidR="000D3409">
              <w:rPr>
                <w:b/>
              </w:rPr>
              <w:t>1</w:t>
            </w:r>
            <w:r>
              <w:rPr>
                <w:b/>
              </w:rPr>
              <w:t>.</w:t>
            </w:r>
            <w:r w:rsidR="000D3409">
              <w:rPr>
                <w:b/>
              </w:rPr>
              <w:t>4</w:t>
            </w:r>
            <w:r>
              <w:rPr>
                <w:b/>
              </w:rPr>
              <w:t>0</w:t>
            </w:r>
          </w:p>
        </w:tc>
        <w:tc>
          <w:tcPr>
            <w:tcW w:w="2252" w:type="dxa"/>
          </w:tcPr>
          <w:p w14:paraId="2FD6CF8E" w14:textId="53E990AC" w:rsidR="00622FD8" w:rsidRDefault="002003CE" w:rsidP="00810326">
            <w:r>
              <w:t>NCC PAPUA NEW GUINEA</w:t>
            </w:r>
          </w:p>
          <w:p w14:paraId="3B704C55" w14:textId="7DD6B8F1" w:rsidR="008E3EDE" w:rsidRDefault="008E3EDE" w:rsidP="00810326">
            <w:r>
              <w:t>(</w:t>
            </w:r>
            <w:r w:rsidRPr="008E3EDE">
              <w:t>BSSE)</w:t>
            </w:r>
          </w:p>
        </w:tc>
        <w:tc>
          <w:tcPr>
            <w:tcW w:w="2253" w:type="dxa"/>
          </w:tcPr>
          <w:p w14:paraId="5E2D19EA" w14:textId="75584231" w:rsidR="00622FD8" w:rsidRDefault="002C44B5" w:rsidP="00810326">
            <w:r w:rsidRPr="002C44B5">
              <w:t>Chair of SEASCAPE WG</w:t>
            </w:r>
          </w:p>
        </w:tc>
        <w:tc>
          <w:tcPr>
            <w:tcW w:w="2253" w:type="dxa"/>
          </w:tcPr>
          <w:p w14:paraId="03481954" w14:textId="77777777" w:rsidR="00622FD8" w:rsidRPr="00344385" w:rsidRDefault="00622FD8" w:rsidP="00810326"/>
        </w:tc>
      </w:tr>
      <w:tr w:rsidR="000D3409" w14:paraId="5417140D" w14:textId="77777777" w:rsidTr="00810326">
        <w:trPr>
          <w:trHeight w:val="255"/>
        </w:trPr>
        <w:tc>
          <w:tcPr>
            <w:tcW w:w="2252" w:type="dxa"/>
          </w:tcPr>
          <w:p w14:paraId="6290D456" w14:textId="255CEB05" w:rsidR="000D3409" w:rsidRDefault="000D3409" w:rsidP="000D3409">
            <w:pPr>
              <w:rPr>
                <w:b/>
              </w:rPr>
            </w:pPr>
            <w:r>
              <w:rPr>
                <w:b/>
              </w:rPr>
              <w:t>11.40 -12.10</w:t>
            </w:r>
          </w:p>
        </w:tc>
        <w:tc>
          <w:tcPr>
            <w:tcW w:w="2252" w:type="dxa"/>
          </w:tcPr>
          <w:p w14:paraId="165D561E" w14:textId="707B5135" w:rsidR="000D3409" w:rsidRDefault="000D3409" w:rsidP="000D3409">
            <w:r>
              <w:t>NCC PHILI</w:t>
            </w:r>
            <w:r w:rsidR="002003CE">
              <w:t>P</w:t>
            </w:r>
            <w:r>
              <w:t>PINES</w:t>
            </w:r>
          </w:p>
          <w:p w14:paraId="692EE2B9" w14:textId="15BD8B80" w:rsidR="000D3409" w:rsidRDefault="000D3409" w:rsidP="000D3409">
            <w:r>
              <w:t>(SSSE)</w:t>
            </w:r>
          </w:p>
        </w:tc>
        <w:tc>
          <w:tcPr>
            <w:tcW w:w="2253" w:type="dxa"/>
          </w:tcPr>
          <w:p w14:paraId="46BCBA3C" w14:textId="239D75BC" w:rsidR="000D3409" w:rsidRPr="002C44B5" w:rsidRDefault="000D3409" w:rsidP="000D3409">
            <w:r>
              <w:t>Co-</w:t>
            </w:r>
            <w:r w:rsidRPr="002C2EDE">
              <w:t>Chair of SEASCAPE WG</w:t>
            </w:r>
          </w:p>
        </w:tc>
        <w:tc>
          <w:tcPr>
            <w:tcW w:w="2253" w:type="dxa"/>
          </w:tcPr>
          <w:p w14:paraId="51416045" w14:textId="77777777" w:rsidR="000D3409" w:rsidRPr="00344385" w:rsidRDefault="000D3409" w:rsidP="000D3409"/>
        </w:tc>
      </w:tr>
      <w:tr w:rsidR="000D3409" w14:paraId="7FF812C3" w14:textId="77777777" w:rsidTr="00810326">
        <w:trPr>
          <w:trHeight w:val="255"/>
        </w:trPr>
        <w:tc>
          <w:tcPr>
            <w:tcW w:w="2252" w:type="dxa"/>
            <w:shd w:val="clear" w:color="auto" w:fill="FBE4D5" w:themeFill="accent2" w:themeFillTint="33"/>
          </w:tcPr>
          <w:p w14:paraId="26AB4615" w14:textId="35EA319B" w:rsidR="000D3409" w:rsidRPr="00520D4E" w:rsidRDefault="000D3409" w:rsidP="000D3409">
            <w:pPr>
              <w:rPr>
                <w:b/>
              </w:rPr>
            </w:pPr>
            <w:r w:rsidRPr="00520D4E">
              <w:rPr>
                <w:b/>
              </w:rPr>
              <w:t>1</w:t>
            </w:r>
            <w:r>
              <w:rPr>
                <w:b/>
              </w:rPr>
              <w:t>2.1</w:t>
            </w:r>
            <w:r w:rsidRPr="00520D4E">
              <w:rPr>
                <w:b/>
              </w:rPr>
              <w:t>0-13.</w:t>
            </w:r>
            <w:r>
              <w:rPr>
                <w:b/>
              </w:rPr>
              <w:t>00</w:t>
            </w:r>
          </w:p>
        </w:tc>
        <w:tc>
          <w:tcPr>
            <w:tcW w:w="2252" w:type="dxa"/>
            <w:shd w:val="clear" w:color="auto" w:fill="FBE4D5" w:themeFill="accent2" w:themeFillTint="33"/>
          </w:tcPr>
          <w:p w14:paraId="13AC5EC8" w14:textId="77777777" w:rsidR="000D3409" w:rsidRPr="001B0FAC" w:rsidRDefault="000D3409" w:rsidP="000D3409">
            <w:pPr>
              <w:rPr>
                <w:b/>
                <w:bCs/>
              </w:rPr>
            </w:pPr>
            <w:r w:rsidRPr="001B0FAC">
              <w:rPr>
                <w:b/>
                <w:bCs/>
              </w:rPr>
              <w:t>LUNCH</w:t>
            </w:r>
          </w:p>
        </w:tc>
        <w:tc>
          <w:tcPr>
            <w:tcW w:w="2253" w:type="dxa"/>
            <w:shd w:val="clear" w:color="auto" w:fill="FBE4D5" w:themeFill="accent2" w:themeFillTint="33"/>
          </w:tcPr>
          <w:p w14:paraId="56BCC86D" w14:textId="77777777" w:rsidR="000D3409" w:rsidRPr="00520D4E" w:rsidRDefault="000D3409" w:rsidP="000D3409">
            <w:pPr>
              <w:rPr>
                <w:highlight w:val="lightGray"/>
              </w:rPr>
            </w:pPr>
          </w:p>
        </w:tc>
        <w:tc>
          <w:tcPr>
            <w:tcW w:w="2253" w:type="dxa"/>
            <w:shd w:val="clear" w:color="auto" w:fill="FBE4D5" w:themeFill="accent2" w:themeFillTint="33"/>
          </w:tcPr>
          <w:p w14:paraId="2361F4C6" w14:textId="77777777" w:rsidR="000D3409" w:rsidRPr="00520D4E" w:rsidRDefault="000D3409" w:rsidP="000D3409">
            <w:pPr>
              <w:rPr>
                <w:highlight w:val="lightGray"/>
              </w:rPr>
            </w:pPr>
          </w:p>
        </w:tc>
      </w:tr>
      <w:tr w:rsidR="00A33E1D" w14:paraId="1C9DCA5A" w14:textId="77777777" w:rsidTr="00810326">
        <w:trPr>
          <w:trHeight w:val="255"/>
        </w:trPr>
        <w:tc>
          <w:tcPr>
            <w:tcW w:w="2252" w:type="dxa"/>
          </w:tcPr>
          <w:p w14:paraId="6AF4C3F0" w14:textId="77777777" w:rsidR="00A33E1D" w:rsidRDefault="00A33E1D" w:rsidP="00A33E1D">
            <w:pPr>
              <w:rPr>
                <w:b/>
              </w:rPr>
            </w:pPr>
            <w:r w:rsidRPr="00E80CB8">
              <w:t>1</w:t>
            </w:r>
            <w:r>
              <w:t>3</w:t>
            </w:r>
            <w:r w:rsidRPr="00E80CB8">
              <w:t>.</w:t>
            </w:r>
            <w:r>
              <w:t>0</w:t>
            </w:r>
            <w:r w:rsidRPr="00E80CB8">
              <w:t>0 -1</w:t>
            </w:r>
            <w:r>
              <w:t>3</w:t>
            </w:r>
            <w:r w:rsidRPr="00E80CB8">
              <w:t>.</w:t>
            </w:r>
            <w:r>
              <w:t>3</w:t>
            </w:r>
            <w:r w:rsidRPr="00E80CB8">
              <w:t>0</w:t>
            </w:r>
          </w:p>
        </w:tc>
        <w:tc>
          <w:tcPr>
            <w:tcW w:w="2252" w:type="dxa"/>
          </w:tcPr>
          <w:p w14:paraId="1E58A32E" w14:textId="77777777" w:rsidR="00A33E1D" w:rsidRDefault="00A33E1D" w:rsidP="00A33E1D">
            <w:r>
              <w:t>NCC SOLOMON</w:t>
            </w:r>
          </w:p>
          <w:p w14:paraId="4B0DCD31" w14:textId="4978E9B6" w:rsidR="00A33E1D" w:rsidRDefault="00A33E1D" w:rsidP="00A33E1D">
            <w:r>
              <w:t>(BSSE)</w:t>
            </w:r>
          </w:p>
        </w:tc>
        <w:tc>
          <w:tcPr>
            <w:tcW w:w="2253" w:type="dxa"/>
          </w:tcPr>
          <w:p w14:paraId="6B85A624" w14:textId="3EAAC854" w:rsidR="00A33E1D" w:rsidRDefault="00A33E1D" w:rsidP="00A33E1D">
            <w:r>
              <w:t>Co-</w:t>
            </w:r>
            <w:r w:rsidRPr="002C2EDE">
              <w:t>Chair of SEASCAPE WG</w:t>
            </w:r>
          </w:p>
        </w:tc>
        <w:tc>
          <w:tcPr>
            <w:tcW w:w="2253" w:type="dxa"/>
          </w:tcPr>
          <w:p w14:paraId="0143AF04" w14:textId="77777777" w:rsidR="00A33E1D" w:rsidRPr="00344385" w:rsidRDefault="00A33E1D" w:rsidP="00A33E1D"/>
        </w:tc>
      </w:tr>
      <w:tr w:rsidR="00A33E1D" w14:paraId="5A5B7D3F" w14:textId="77777777" w:rsidTr="00810326">
        <w:trPr>
          <w:trHeight w:val="255"/>
        </w:trPr>
        <w:tc>
          <w:tcPr>
            <w:tcW w:w="2252" w:type="dxa"/>
          </w:tcPr>
          <w:p w14:paraId="6C68A461" w14:textId="77777777" w:rsidR="00A33E1D" w:rsidRDefault="00A33E1D" w:rsidP="00A33E1D">
            <w:pPr>
              <w:rPr>
                <w:b/>
              </w:rPr>
            </w:pPr>
            <w:r w:rsidRPr="00E80CB8">
              <w:t>1</w:t>
            </w:r>
            <w:r>
              <w:t>3</w:t>
            </w:r>
            <w:r w:rsidRPr="00E80CB8">
              <w:t>.</w:t>
            </w:r>
            <w:r>
              <w:t>3</w:t>
            </w:r>
            <w:r w:rsidRPr="00E80CB8">
              <w:t>0 -1</w:t>
            </w:r>
            <w:r>
              <w:t>4</w:t>
            </w:r>
            <w:r w:rsidRPr="00E80CB8">
              <w:t>.</w:t>
            </w:r>
            <w:r>
              <w:t>0</w:t>
            </w:r>
            <w:r w:rsidRPr="00E80CB8">
              <w:t>0</w:t>
            </w:r>
          </w:p>
        </w:tc>
        <w:tc>
          <w:tcPr>
            <w:tcW w:w="2252" w:type="dxa"/>
          </w:tcPr>
          <w:p w14:paraId="511764A4" w14:textId="77777777" w:rsidR="00A33E1D" w:rsidRDefault="00A33E1D" w:rsidP="00A33E1D">
            <w:r>
              <w:t>NCC TIMOR LESTE</w:t>
            </w:r>
          </w:p>
          <w:p w14:paraId="0576FFBC" w14:textId="097CC923" w:rsidR="00A33E1D" w:rsidRDefault="00A33E1D" w:rsidP="00A33E1D">
            <w:r>
              <w:t xml:space="preserve"> (LS)</w:t>
            </w:r>
          </w:p>
        </w:tc>
        <w:tc>
          <w:tcPr>
            <w:tcW w:w="2253" w:type="dxa"/>
          </w:tcPr>
          <w:p w14:paraId="413D8D1D" w14:textId="133D0A3A" w:rsidR="00A33E1D" w:rsidRDefault="00A33E1D" w:rsidP="00A33E1D">
            <w:r>
              <w:t xml:space="preserve">Co- </w:t>
            </w:r>
            <w:r w:rsidRPr="002C2EDE">
              <w:t>Chair of SEASCAPE WG</w:t>
            </w:r>
          </w:p>
        </w:tc>
        <w:tc>
          <w:tcPr>
            <w:tcW w:w="2253" w:type="dxa"/>
          </w:tcPr>
          <w:p w14:paraId="715B65C0" w14:textId="77777777" w:rsidR="00A33E1D" w:rsidRPr="00344385" w:rsidRDefault="00A33E1D" w:rsidP="00A33E1D"/>
        </w:tc>
      </w:tr>
      <w:tr w:rsidR="00A33E1D" w14:paraId="48DD4F37" w14:textId="77777777" w:rsidTr="00810326">
        <w:trPr>
          <w:trHeight w:val="255"/>
        </w:trPr>
        <w:tc>
          <w:tcPr>
            <w:tcW w:w="2252" w:type="dxa"/>
          </w:tcPr>
          <w:p w14:paraId="02E0B587" w14:textId="77777777" w:rsidR="00A33E1D" w:rsidRDefault="00A33E1D" w:rsidP="00A33E1D">
            <w:pPr>
              <w:rPr>
                <w:b/>
              </w:rPr>
            </w:pPr>
            <w:r w:rsidRPr="00E80CB8">
              <w:t>1</w:t>
            </w:r>
            <w:r>
              <w:t>4</w:t>
            </w:r>
            <w:r w:rsidRPr="00E80CB8">
              <w:t>.</w:t>
            </w:r>
            <w:r>
              <w:t>0</w:t>
            </w:r>
            <w:r w:rsidRPr="00E80CB8">
              <w:t>0 -1</w:t>
            </w:r>
            <w:r>
              <w:t>4</w:t>
            </w:r>
            <w:r w:rsidRPr="00E80CB8">
              <w:t>.</w:t>
            </w:r>
            <w:r>
              <w:t>30</w:t>
            </w:r>
          </w:p>
        </w:tc>
        <w:tc>
          <w:tcPr>
            <w:tcW w:w="2252" w:type="dxa"/>
          </w:tcPr>
          <w:p w14:paraId="21099BD3" w14:textId="77777777" w:rsidR="00A33E1D" w:rsidRDefault="00A33E1D" w:rsidP="00A33E1D">
            <w:r>
              <w:t>Discuss/ establish the sub-working groups for each priority seascape, including the TOR</w:t>
            </w:r>
          </w:p>
          <w:p w14:paraId="01A0B524" w14:textId="5058F70D" w:rsidR="00A33E1D" w:rsidRPr="00344385" w:rsidRDefault="00A33E1D" w:rsidP="00A33E1D"/>
        </w:tc>
        <w:tc>
          <w:tcPr>
            <w:tcW w:w="2253" w:type="dxa"/>
          </w:tcPr>
          <w:p w14:paraId="0D51E94B" w14:textId="4968B0F1" w:rsidR="00A33E1D" w:rsidRPr="00344385" w:rsidRDefault="00A33E1D" w:rsidP="00A33E1D"/>
        </w:tc>
        <w:tc>
          <w:tcPr>
            <w:tcW w:w="2253" w:type="dxa"/>
          </w:tcPr>
          <w:p w14:paraId="4430E2C1" w14:textId="5E0DB983" w:rsidR="00A33E1D" w:rsidRDefault="00A33E1D" w:rsidP="00A33E1D">
            <w:r w:rsidRPr="009F46A9">
              <w:t>(CI</w:t>
            </w:r>
            <w:r w:rsidR="00800F6F">
              <w:t xml:space="preserve"> Philippines </w:t>
            </w:r>
            <w:r w:rsidRPr="009F46A9">
              <w:t xml:space="preserve">to </w:t>
            </w:r>
            <w:r w:rsidR="00800F6F">
              <w:t>a</w:t>
            </w:r>
            <w:r w:rsidRPr="009F46A9">
              <w:t xml:space="preserve">ssist with </w:t>
            </w:r>
            <w:r w:rsidR="00800F6F" w:rsidRPr="009F46A9">
              <w:t>this session</w:t>
            </w:r>
            <w:r w:rsidR="00616700">
              <w:t xml:space="preserve"> and the</w:t>
            </w:r>
            <w:r w:rsidRPr="009F46A9">
              <w:t xml:space="preserve"> presentation)</w:t>
            </w:r>
          </w:p>
          <w:p w14:paraId="1A6FAA19" w14:textId="0E967C58" w:rsidR="0075601D" w:rsidRPr="00344385" w:rsidRDefault="0075601D" w:rsidP="00A33E1D">
            <w:r>
              <w:t>D</w:t>
            </w:r>
            <w:r w:rsidRPr="0075601D">
              <w:t xml:space="preserve">uring the Sulawesi Seascape Regional </w:t>
            </w:r>
            <w:r w:rsidRPr="0075601D">
              <w:lastRenderedPageBreak/>
              <w:t>Convergence Meeting and the Review of the Sulu-Sulawesi Seas EAFM Plan 3-6 July 2018 Bai Hotel, Mandaue City, Cebu, Philippines. At that meeting Ind</w:t>
            </w:r>
            <w:r>
              <w:t>onesia,</w:t>
            </w:r>
            <w:r w:rsidRPr="0075601D">
              <w:t xml:space="preserve"> M</w:t>
            </w:r>
            <w:r>
              <w:t>alaysia</w:t>
            </w:r>
            <w:r w:rsidRPr="0075601D">
              <w:t xml:space="preserve"> and Phil</w:t>
            </w:r>
            <w:r>
              <w:t>ippines</w:t>
            </w:r>
            <w:r w:rsidRPr="0075601D">
              <w:t xml:space="preserve"> agreed to work on and move forward with Coordination mechanisms as proposed during the CTI Convergence Meeting.  Similar set up / framework could be discussed for CT Pacific</w:t>
            </w:r>
          </w:p>
        </w:tc>
      </w:tr>
      <w:tr w:rsidR="00A33E1D" w14:paraId="3825994D" w14:textId="77777777" w:rsidTr="00810326">
        <w:trPr>
          <w:trHeight w:val="255"/>
        </w:trPr>
        <w:tc>
          <w:tcPr>
            <w:tcW w:w="2252" w:type="dxa"/>
          </w:tcPr>
          <w:p w14:paraId="6D34BD9C" w14:textId="3CDF18FA" w:rsidR="00A33E1D" w:rsidRPr="00E80CB8" w:rsidRDefault="00A33E1D" w:rsidP="00A33E1D">
            <w:r>
              <w:lastRenderedPageBreak/>
              <w:t>14.30 -15.30</w:t>
            </w:r>
          </w:p>
        </w:tc>
        <w:tc>
          <w:tcPr>
            <w:tcW w:w="2252" w:type="dxa"/>
          </w:tcPr>
          <w:p w14:paraId="0986024A" w14:textId="14BE03D9" w:rsidR="00A33E1D" w:rsidRDefault="002003CE" w:rsidP="00A33E1D">
            <w:r>
              <w:t xml:space="preserve">Discuss </w:t>
            </w:r>
            <w:r w:rsidR="00A33E1D" w:rsidRPr="009F46A9">
              <w:t xml:space="preserve">the planning of each priority seascape </w:t>
            </w:r>
          </w:p>
          <w:p w14:paraId="75127FEF" w14:textId="77777777" w:rsidR="00A33E1D" w:rsidRDefault="00A33E1D" w:rsidP="00A33E1D">
            <w:pPr>
              <w:pStyle w:val="ListParagraph"/>
              <w:numPr>
                <w:ilvl w:val="0"/>
                <w:numId w:val="7"/>
              </w:numPr>
            </w:pPr>
            <w:r w:rsidRPr="009F46A9">
              <w:t>Sulu-Sulawesi</w:t>
            </w:r>
          </w:p>
          <w:p w14:paraId="61C2F6B9" w14:textId="19F532AD" w:rsidR="00A33E1D" w:rsidRDefault="00A33E1D" w:rsidP="00A33E1D">
            <w:pPr>
              <w:pStyle w:val="ListParagraph"/>
              <w:numPr>
                <w:ilvl w:val="0"/>
                <w:numId w:val="7"/>
              </w:numPr>
            </w:pPr>
            <w:r w:rsidRPr="009F46A9">
              <w:t xml:space="preserve">Lesser </w:t>
            </w:r>
            <w:proofErr w:type="spellStart"/>
            <w:r w:rsidRPr="009F46A9">
              <w:t>Sunda</w:t>
            </w:r>
            <w:proofErr w:type="spellEnd"/>
          </w:p>
          <w:p w14:paraId="1B5B0AC7" w14:textId="604E5212" w:rsidR="00A33E1D" w:rsidRDefault="00616700" w:rsidP="00616700">
            <w:pPr>
              <w:pStyle w:val="ListParagraph"/>
              <w:numPr>
                <w:ilvl w:val="0"/>
                <w:numId w:val="7"/>
              </w:numPr>
            </w:pPr>
            <w:r>
              <w:t xml:space="preserve"> </w:t>
            </w:r>
            <w:r w:rsidR="00A33E1D" w:rsidRPr="009F46A9">
              <w:t>Bismarck Solomon Seas</w:t>
            </w:r>
          </w:p>
        </w:tc>
        <w:tc>
          <w:tcPr>
            <w:tcW w:w="2253" w:type="dxa"/>
          </w:tcPr>
          <w:p w14:paraId="0EB92693" w14:textId="3C541EE9" w:rsidR="00A33E1D" w:rsidRPr="00344385" w:rsidRDefault="00A33E1D" w:rsidP="00A33E1D"/>
        </w:tc>
        <w:tc>
          <w:tcPr>
            <w:tcW w:w="2253" w:type="dxa"/>
          </w:tcPr>
          <w:p w14:paraId="7009844E" w14:textId="7114EEE2" w:rsidR="00A33E1D" w:rsidRPr="00344385" w:rsidRDefault="00A33E1D" w:rsidP="00A33E1D"/>
        </w:tc>
      </w:tr>
      <w:tr w:rsidR="00A33E1D" w14:paraId="3292A8CD" w14:textId="77777777" w:rsidTr="009F46A9">
        <w:trPr>
          <w:trHeight w:val="255"/>
        </w:trPr>
        <w:tc>
          <w:tcPr>
            <w:tcW w:w="2252" w:type="dxa"/>
            <w:shd w:val="clear" w:color="auto" w:fill="FBE4D5" w:themeFill="accent2" w:themeFillTint="33"/>
          </w:tcPr>
          <w:p w14:paraId="6886BF37" w14:textId="34084C3D" w:rsidR="00A33E1D" w:rsidRDefault="00A33E1D" w:rsidP="00A33E1D">
            <w:r w:rsidRPr="009F46A9">
              <w:t>15.</w:t>
            </w:r>
            <w:r>
              <w:t>3</w:t>
            </w:r>
            <w:r w:rsidRPr="009F46A9">
              <w:t>0-15.</w:t>
            </w:r>
            <w:r>
              <w:t>45</w:t>
            </w:r>
            <w:r w:rsidRPr="009F46A9">
              <w:tab/>
            </w:r>
          </w:p>
        </w:tc>
        <w:tc>
          <w:tcPr>
            <w:tcW w:w="2252" w:type="dxa"/>
            <w:shd w:val="clear" w:color="auto" w:fill="FBE4D5" w:themeFill="accent2" w:themeFillTint="33"/>
          </w:tcPr>
          <w:p w14:paraId="14627D72" w14:textId="1994F7E0" w:rsidR="00A33E1D" w:rsidRDefault="00A33E1D" w:rsidP="00A33E1D">
            <w:r w:rsidRPr="009F46A9">
              <w:t>Coffee break</w:t>
            </w:r>
          </w:p>
        </w:tc>
        <w:tc>
          <w:tcPr>
            <w:tcW w:w="2253" w:type="dxa"/>
            <w:shd w:val="clear" w:color="auto" w:fill="FBE4D5" w:themeFill="accent2" w:themeFillTint="33"/>
          </w:tcPr>
          <w:p w14:paraId="21733770" w14:textId="77777777" w:rsidR="00A33E1D" w:rsidRPr="00344385" w:rsidRDefault="00A33E1D" w:rsidP="00A33E1D"/>
        </w:tc>
        <w:tc>
          <w:tcPr>
            <w:tcW w:w="2253" w:type="dxa"/>
            <w:shd w:val="clear" w:color="auto" w:fill="FBE4D5" w:themeFill="accent2" w:themeFillTint="33"/>
          </w:tcPr>
          <w:p w14:paraId="5C227FEE" w14:textId="77777777" w:rsidR="00A33E1D" w:rsidRPr="009F46A9" w:rsidRDefault="00A33E1D" w:rsidP="00A33E1D"/>
        </w:tc>
      </w:tr>
      <w:tr w:rsidR="00A33E1D" w14:paraId="4E3F8459" w14:textId="77777777" w:rsidTr="00810326">
        <w:trPr>
          <w:trHeight w:val="255"/>
        </w:trPr>
        <w:tc>
          <w:tcPr>
            <w:tcW w:w="9010" w:type="dxa"/>
            <w:gridSpan w:val="4"/>
            <w:shd w:val="clear" w:color="auto" w:fill="DEEAF6" w:themeFill="accent1" w:themeFillTint="33"/>
          </w:tcPr>
          <w:p w14:paraId="5B25A533" w14:textId="4E3FE75D" w:rsidR="00A33E1D" w:rsidRPr="001B0FAC" w:rsidRDefault="00A33E1D" w:rsidP="00A33E1D">
            <w:pPr>
              <w:rPr>
                <w:b/>
                <w:bCs/>
              </w:rPr>
            </w:pPr>
            <w:r w:rsidRPr="001B0FAC">
              <w:rPr>
                <w:b/>
                <w:bCs/>
              </w:rPr>
              <w:t xml:space="preserve">SESSION FOUR:  </w:t>
            </w:r>
            <w:r>
              <w:rPr>
                <w:b/>
                <w:bCs/>
              </w:rPr>
              <w:t xml:space="preserve"> RPOA 2.0 UPDATE AND SOM</w:t>
            </w:r>
          </w:p>
        </w:tc>
      </w:tr>
      <w:tr w:rsidR="00A33E1D" w14:paraId="11E2AEBA" w14:textId="77777777" w:rsidTr="00810326">
        <w:trPr>
          <w:trHeight w:val="255"/>
        </w:trPr>
        <w:tc>
          <w:tcPr>
            <w:tcW w:w="2252" w:type="dxa"/>
          </w:tcPr>
          <w:p w14:paraId="75C5169B" w14:textId="39F8E7E5" w:rsidR="00A33E1D" w:rsidRDefault="00A33E1D" w:rsidP="00A33E1D">
            <w:pPr>
              <w:rPr>
                <w:b/>
              </w:rPr>
            </w:pPr>
            <w:r w:rsidRPr="001B0FAC">
              <w:rPr>
                <w:b/>
              </w:rPr>
              <w:t>1</w:t>
            </w:r>
            <w:r>
              <w:rPr>
                <w:b/>
              </w:rPr>
              <w:t>5</w:t>
            </w:r>
            <w:r w:rsidRPr="001B0FAC">
              <w:rPr>
                <w:b/>
              </w:rPr>
              <w:t>.</w:t>
            </w:r>
            <w:r>
              <w:rPr>
                <w:b/>
              </w:rPr>
              <w:t>45</w:t>
            </w:r>
            <w:r w:rsidRPr="001B0FAC">
              <w:rPr>
                <w:b/>
              </w:rPr>
              <w:t>-1</w:t>
            </w:r>
            <w:r>
              <w:rPr>
                <w:b/>
              </w:rPr>
              <w:t>6</w:t>
            </w:r>
            <w:r w:rsidRPr="001B0FAC">
              <w:rPr>
                <w:b/>
              </w:rPr>
              <w:t>.</w:t>
            </w:r>
            <w:r>
              <w:rPr>
                <w:b/>
              </w:rPr>
              <w:t>30</w:t>
            </w:r>
          </w:p>
        </w:tc>
        <w:tc>
          <w:tcPr>
            <w:tcW w:w="2252" w:type="dxa"/>
          </w:tcPr>
          <w:p w14:paraId="25013511" w14:textId="66D3A51C" w:rsidR="00A33E1D" w:rsidRPr="00344385" w:rsidRDefault="00A33E1D" w:rsidP="00CB023E">
            <w:r>
              <w:t>U</w:t>
            </w:r>
            <w:r w:rsidRPr="001B0FAC">
              <w:t xml:space="preserve">pdate and discuss RPOA 2.0 </w:t>
            </w:r>
          </w:p>
        </w:tc>
        <w:tc>
          <w:tcPr>
            <w:tcW w:w="2253" w:type="dxa"/>
          </w:tcPr>
          <w:p w14:paraId="3A5D9149" w14:textId="5C7E3F49" w:rsidR="00A33E1D" w:rsidRPr="00344385" w:rsidRDefault="00A33E1D" w:rsidP="00A33E1D">
            <w:r w:rsidRPr="00E35ED5">
              <w:t xml:space="preserve">Chair of </w:t>
            </w:r>
            <w:r>
              <w:t>SEASCAPE/ Regional Secretariat</w:t>
            </w:r>
          </w:p>
        </w:tc>
        <w:tc>
          <w:tcPr>
            <w:tcW w:w="2253" w:type="dxa"/>
          </w:tcPr>
          <w:p w14:paraId="329B7BA1" w14:textId="77777777" w:rsidR="00A33E1D" w:rsidRPr="00344385" w:rsidRDefault="00A33E1D" w:rsidP="00A33E1D"/>
        </w:tc>
      </w:tr>
      <w:tr w:rsidR="00A33E1D" w14:paraId="35484BF5" w14:textId="77777777" w:rsidTr="00810326">
        <w:trPr>
          <w:trHeight w:val="255"/>
        </w:trPr>
        <w:tc>
          <w:tcPr>
            <w:tcW w:w="9010" w:type="dxa"/>
            <w:gridSpan w:val="4"/>
            <w:shd w:val="clear" w:color="auto" w:fill="DEEAF6" w:themeFill="accent1" w:themeFillTint="33"/>
          </w:tcPr>
          <w:p w14:paraId="4055C3E0" w14:textId="28F758EB" w:rsidR="00A33E1D" w:rsidRPr="00344385" w:rsidRDefault="00A33E1D" w:rsidP="00A33E1D">
            <w:r w:rsidRPr="001B0FAC">
              <w:rPr>
                <w:b/>
                <w:bCs/>
              </w:rPr>
              <w:t>SESSION F</w:t>
            </w:r>
            <w:r>
              <w:rPr>
                <w:b/>
                <w:bCs/>
              </w:rPr>
              <w:t>IVE</w:t>
            </w:r>
            <w:r w:rsidRPr="001B0FAC">
              <w:rPr>
                <w:b/>
                <w:bCs/>
              </w:rPr>
              <w:t xml:space="preserve">:  </w:t>
            </w:r>
            <w:r>
              <w:rPr>
                <w:b/>
                <w:bCs/>
              </w:rPr>
              <w:t>UPDATE ON SUB REGIONAL PLANS</w:t>
            </w:r>
          </w:p>
        </w:tc>
      </w:tr>
      <w:tr w:rsidR="00A33E1D" w14:paraId="7E375F7F" w14:textId="77777777" w:rsidTr="00810326">
        <w:trPr>
          <w:trHeight w:val="255"/>
        </w:trPr>
        <w:tc>
          <w:tcPr>
            <w:tcW w:w="2252" w:type="dxa"/>
          </w:tcPr>
          <w:p w14:paraId="3196B8D7" w14:textId="024DA870" w:rsidR="00A33E1D" w:rsidRDefault="00A33E1D" w:rsidP="00A33E1D">
            <w:pPr>
              <w:rPr>
                <w:b/>
              </w:rPr>
            </w:pPr>
            <w:r>
              <w:rPr>
                <w:b/>
              </w:rPr>
              <w:t>16.30-16.35</w:t>
            </w:r>
          </w:p>
        </w:tc>
        <w:tc>
          <w:tcPr>
            <w:tcW w:w="2252" w:type="dxa"/>
          </w:tcPr>
          <w:p w14:paraId="4E48FF8E" w14:textId="09793BA7" w:rsidR="00A33E1D" w:rsidRPr="00EA13A5" w:rsidRDefault="00A33E1D" w:rsidP="00A33E1D">
            <w:r w:rsidRPr="00EA13A5">
              <w:t xml:space="preserve">Update on the Sulu Sulawesi Seascape Sub-Regional EAFM Plan (EAFM and SEASCAPE AGENDA) </w:t>
            </w:r>
          </w:p>
          <w:p w14:paraId="7E3DEAD7" w14:textId="0A906D37" w:rsidR="00A33E1D" w:rsidRPr="00EA13A5" w:rsidRDefault="00A33E1D" w:rsidP="00A33E1D"/>
        </w:tc>
        <w:tc>
          <w:tcPr>
            <w:tcW w:w="2253" w:type="dxa"/>
          </w:tcPr>
          <w:p w14:paraId="28673909" w14:textId="69E6F628" w:rsidR="00A33E1D" w:rsidRPr="00344385" w:rsidRDefault="00A33E1D" w:rsidP="00A33E1D"/>
        </w:tc>
        <w:tc>
          <w:tcPr>
            <w:tcW w:w="2253" w:type="dxa"/>
          </w:tcPr>
          <w:p w14:paraId="1B03DCB9" w14:textId="39DA240F" w:rsidR="00A33E1D" w:rsidRPr="00EA13A5" w:rsidRDefault="00A33E1D" w:rsidP="00A33E1D">
            <w:r w:rsidRPr="00EA13A5">
              <w:t>Completed on 3</w:t>
            </w:r>
            <w:r w:rsidRPr="00EA13A5">
              <w:rPr>
                <w:vertAlign w:val="superscript"/>
              </w:rPr>
              <w:t>rd</w:t>
            </w:r>
            <w:r w:rsidRPr="00EA13A5">
              <w:t xml:space="preserve"> September with EAFM TWG</w:t>
            </w:r>
          </w:p>
        </w:tc>
      </w:tr>
      <w:tr w:rsidR="00A33E1D" w14:paraId="77AEDBB7" w14:textId="77777777" w:rsidTr="00810326">
        <w:trPr>
          <w:trHeight w:val="255"/>
        </w:trPr>
        <w:tc>
          <w:tcPr>
            <w:tcW w:w="2252" w:type="dxa"/>
          </w:tcPr>
          <w:p w14:paraId="47527564" w14:textId="33757012" w:rsidR="00A33E1D" w:rsidRDefault="00A33E1D" w:rsidP="00A33E1D">
            <w:pPr>
              <w:rPr>
                <w:b/>
              </w:rPr>
            </w:pPr>
            <w:r>
              <w:rPr>
                <w:b/>
              </w:rPr>
              <w:t>16.35 -16.40</w:t>
            </w:r>
          </w:p>
        </w:tc>
        <w:tc>
          <w:tcPr>
            <w:tcW w:w="2252" w:type="dxa"/>
          </w:tcPr>
          <w:p w14:paraId="416E5EA9" w14:textId="0AF23BF4" w:rsidR="00A33E1D" w:rsidRPr="00EA13A5" w:rsidRDefault="00A33E1D" w:rsidP="00A33E1D">
            <w:r w:rsidRPr="00EA13A5">
              <w:t xml:space="preserve">Updates on the Regional Strategic Action Program Sulu-Celebes Sea Sustainable Fisheries Management Project </w:t>
            </w:r>
          </w:p>
        </w:tc>
        <w:tc>
          <w:tcPr>
            <w:tcW w:w="2253" w:type="dxa"/>
          </w:tcPr>
          <w:p w14:paraId="4232515C" w14:textId="77777777" w:rsidR="00A33E1D" w:rsidRPr="00344385" w:rsidRDefault="00A33E1D" w:rsidP="00A33E1D"/>
        </w:tc>
        <w:tc>
          <w:tcPr>
            <w:tcW w:w="2253" w:type="dxa"/>
          </w:tcPr>
          <w:p w14:paraId="1F6819B4" w14:textId="02FEC55E" w:rsidR="00A33E1D" w:rsidRPr="00EA13A5" w:rsidRDefault="00A33E1D" w:rsidP="00A33E1D">
            <w:r w:rsidRPr="00EA13A5">
              <w:t>Completed on 3</w:t>
            </w:r>
            <w:r w:rsidRPr="00EA13A5">
              <w:rPr>
                <w:vertAlign w:val="superscript"/>
              </w:rPr>
              <w:t>rd</w:t>
            </w:r>
            <w:r w:rsidRPr="00EA13A5">
              <w:t xml:space="preserve"> September with EAFM TWG</w:t>
            </w:r>
          </w:p>
        </w:tc>
      </w:tr>
      <w:tr w:rsidR="00A33E1D" w14:paraId="2112AD12" w14:textId="77777777" w:rsidTr="00810326">
        <w:trPr>
          <w:trHeight w:val="255"/>
        </w:trPr>
        <w:tc>
          <w:tcPr>
            <w:tcW w:w="2252" w:type="dxa"/>
          </w:tcPr>
          <w:p w14:paraId="584994BB" w14:textId="29827D55" w:rsidR="00A33E1D" w:rsidRDefault="00CB023E" w:rsidP="00A33E1D">
            <w:pPr>
              <w:rPr>
                <w:b/>
              </w:rPr>
            </w:pPr>
            <w:r>
              <w:rPr>
                <w:b/>
              </w:rPr>
              <w:lastRenderedPageBreak/>
              <w:t>16.40 -17.1</w:t>
            </w:r>
            <w:r w:rsidR="00A33E1D">
              <w:rPr>
                <w:b/>
              </w:rPr>
              <w:t>0</w:t>
            </w:r>
          </w:p>
        </w:tc>
        <w:tc>
          <w:tcPr>
            <w:tcW w:w="2252" w:type="dxa"/>
          </w:tcPr>
          <w:p w14:paraId="19DBA92C" w14:textId="20C4AC5D" w:rsidR="00CB023E" w:rsidRPr="00344385" w:rsidRDefault="00CB023E" w:rsidP="00CB023E">
            <w:r>
              <w:t xml:space="preserve">Develop </w:t>
            </w:r>
            <w:proofErr w:type="spellStart"/>
            <w:r>
              <w:t>Workplan</w:t>
            </w:r>
            <w:proofErr w:type="spellEnd"/>
            <w:r>
              <w:t xml:space="preserve"> and Budget for 2020; Discuss </w:t>
            </w:r>
            <w:proofErr w:type="spellStart"/>
            <w:r>
              <w:t>PreSOM</w:t>
            </w:r>
            <w:proofErr w:type="spellEnd"/>
            <w:r>
              <w:t xml:space="preserve"> and SOM15; Change of Chair</w:t>
            </w:r>
          </w:p>
        </w:tc>
        <w:tc>
          <w:tcPr>
            <w:tcW w:w="2253" w:type="dxa"/>
          </w:tcPr>
          <w:p w14:paraId="1AF5AB4B" w14:textId="77777777" w:rsidR="00A33E1D" w:rsidRPr="00344385" w:rsidRDefault="00A33E1D" w:rsidP="00A33E1D"/>
        </w:tc>
        <w:tc>
          <w:tcPr>
            <w:tcW w:w="2253" w:type="dxa"/>
          </w:tcPr>
          <w:p w14:paraId="5DD6E3A9" w14:textId="77777777" w:rsidR="00A33E1D" w:rsidRDefault="00A33E1D" w:rsidP="00A33E1D">
            <w:r>
              <w:t>(Interim)Executive</w:t>
            </w:r>
          </w:p>
          <w:p w14:paraId="17E8AC41" w14:textId="77777777" w:rsidR="00A33E1D" w:rsidRDefault="00A33E1D" w:rsidP="00A33E1D">
            <w:r>
              <w:t>Director of CTI-</w:t>
            </w:r>
          </w:p>
          <w:p w14:paraId="5424F5A1" w14:textId="77777777" w:rsidR="00A33E1D" w:rsidRDefault="00A33E1D" w:rsidP="00A33E1D">
            <w:r>
              <w:t>CFF Regional</w:t>
            </w:r>
          </w:p>
          <w:p w14:paraId="5DB91976" w14:textId="28F00E49" w:rsidR="00A33E1D" w:rsidRPr="00344385" w:rsidRDefault="00A33E1D" w:rsidP="00A33E1D">
            <w:r>
              <w:t>Secretariat will facilitate this session</w:t>
            </w:r>
          </w:p>
        </w:tc>
      </w:tr>
      <w:tr w:rsidR="00AE4F7F" w14:paraId="1558C851" w14:textId="77777777" w:rsidTr="00810326">
        <w:trPr>
          <w:trHeight w:val="255"/>
        </w:trPr>
        <w:tc>
          <w:tcPr>
            <w:tcW w:w="2252" w:type="dxa"/>
          </w:tcPr>
          <w:p w14:paraId="16FE7F15" w14:textId="6E1C428B" w:rsidR="00AE4F7F" w:rsidRDefault="00CB023E" w:rsidP="00A33E1D">
            <w:pPr>
              <w:rPr>
                <w:b/>
              </w:rPr>
            </w:pPr>
            <w:r>
              <w:rPr>
                <w:b/>
              </w:rPr>
              <w:t>17.1</w:t>
            </w:r>
            <w:r w:rsidR="00AE4F7F">
              <w:rPr>
                <w:b/>
              </w:rPr>
              <w:t>0-17.45</w:t>
            </w:r>
          </w:p>
        </w:tc>
        <w:tc>
          <w:tcPr>
            <w:tcW w:w="2252" w:type="dxa"/>
          </w:tcPr>
          <w:p w14:paraId="15C8207C" w14:textId="77777777" w:rsidR="00AE4F7F" w:rsidRDefault="00AE4F7F" w:rsidP="00AE4F7F">
            <w:r>
              <w:t>Conclusions</w:t>
            </w:r>
          </w:p>
          <w:p w14:paraId="3992FF14" w14:textId="77777777" w:rsidR="00AE4F7F" w:rsidRDefault="00AE4F7F" w:rsidP="00AE4F7F">
            <w:r>
              <w:t>and way</w:t>
            </w:r>
          </w:p>
          <w:p w14:paraId="3C5E16C8" w14:textId="2BEFA3E9" w:rsidR="00AE4F7F" w:rsidRDefault="00AE4F7F" w:rsidP="00AE4F7F">
            <w:r>
              <w:t>forward</w:t>
            </w:r>
            <w:r w:rsidR="00CB023E">
              <w:t xml:space="preserve"> - Presentation of Chair’s Summary</w:t>
            </w:r>
          </w:p>
        </w:tc>
        <w:tc>
          <w:tcPr>
            <w:tcW w:w="2253" w:type="dxa"/>
          </w:tcPr>
          <w:p w14:paraId="009CBB72" w14:textId="079A7FD2" w:rsidR="00AE4F7F" w:rsidRPr="00344385" w:rsidRDefault="00CB023E" w:rsidP="00A33E1D">
            <w:r>
              <w:t>Chair of Seascape WG</w:t>
            </w:r>
          </w:p>
        </w:tc>
        <w:tc>
          <w:tcPr>
            <w:tcW w:w="2253" w:type="dxa"/>
          </w:tcPr>
          <w:p w14:paraId="17CFAE27" w14:textId="77777777" w:rsidR="00AE4F7F" w:rsidRDefault="00AE4F7F" w:rsidP="00A33E1D"/>
        </w:tc>
      </w:tr>
      <w:tr w:rsidR="00A33E1D" w14:paraId="6A0F9EAC" w14:textId="77777777" w:rsidTr="00810326">
        <w:trPr>
          <w:trHeight w:val="255"/>
        </w:trPr>
        <w:tc>
          <w:tcPr>
            <w:tcW w:w="2252" w:type="dxa"/>
          </w:tcPr>
          <w:p w14:paraId="2D57977B" w14:textId="28ECFCF1" w:rsidR="00A33E1D" w:rsidRDefault="00AE4F7F" w:rsidP="00A33E1D">
            <w:pPr>
              <w:rPr>
                <w:b/>
              </w:rPr>
            </w:pPr>
            <w:r>
              <w:rPr>
                <w:b/>
              </w:rPr>
              <w:t>17:45 -18.00</w:t>
            </w:r>
          </w:p>
        </w:tc>
        <w:tc>
          <w:tcPr>
            <w:tcW w:w="2252" w:type="dxa"/>
          </w:tcPr>
          <w:p w14:paraId="145B0568" w14:textId="75D37735" w:rsidR="00A33E1D" w:rsidRDefault="00AE4F7F" w:rsidP="00A33E1D">
            <w:r>
              <w:t>Closing remarks</w:t>
            </w:r>
          </w:p>
        </w:tc>
        <w:tc>
          <w:tcPr>
            <w:tcW w:w="2253" w:type="dxa"/>
          </w:tcPr>
          <w:p w14:paraId="02EB1158" w14:textId="5277AB5C" w:rsidR="00A33E1D" w:rsidRPr="00E35ED5" w:rsidRDefault="00AE4F7F" w:rsidP="00A33E1D">
            <w:r>
              <w:t>IED RS</w:t>
            </w:r>
          </w:p>
        </w:tc>
        <w:tc>
          <w:tcPr>
            <w:tcW w:w="2253" w:type="dxa"/>
          </w:tcPr>
          <w:p w14:paraId="21C3A7F8" w14:textId="38CAF99E" w:rsidR="00A33E1D" w:rsidRPr="00344385" w:rsidRDefault="00A33E1D" w:rsidP="00A33E1D"/>
        </w:tc>
      </w:tr>
      <w:tr w:rsidR="00A33E1D" w14:paraId="65EC9740" w14:textId="77777777" w:rsidTr="00810326">
        <w:trPr>
          <w:trHeight w:val="255"/>
        </w:trPr>
        <w:tc>
          <w:tcPr>
            <w:tcW w:w="9010" w:type="dxa"/>
            <w:gridSpan w:val="4"/>
            <w:shd w:val="clear" w:color="auto" w:fill="FBE4D5" w:themeFill="accent2" w:themeFillTint="33"/>
          </w:tcPr>
          <w:p w14:paraId="7447148F" w14:textId="3EAE444D" w:rsidR="00A33E1D" w:rsidRPr="00344385" w:rsidRDefault="00A33E1D" w:rsidP="00A33E1D">
            <w:r>
              <w:rPr>
                <w:b/>
              </w:rPr>
              <w:t>1</w:t>
            </w:r>
            <w:r w:rsidR="00616700">
              <w:rPr>
                <w:b/>
              </w:rPr>
              <w:t>8</w:t>
            </w:r>
            <w:r>
              <w:rPr>
                <w:b/>
              </w:rPr>
              <w:t>.</w:t>
            </w:r>
            <w:r w:rsidR="00616700">
              <w:rPr>
                <w:b/>
              </w:rPr>
              <w:t>0</w:t>
            </w:r>
            <w:r w:rsidR="002003CE">
              <w:rPr>
                <w:b/>
              </w:rPr>
              <w:t xml:space="preserve">0   </w:t>
            </w:r>
            <w:r>
              <w:rPr>
                <w:b/>
              </w:rPr>
              <w:t xml:space="preserve">                   </w:t>
            </w:r>
            <w:r w:rsidR="002003CE">
              <w:rPr>
                <w:b/>
              </w:rPr>
              <w:t xml:space="preserve">                                         </w:t>
            </w:r>
            <w:r w:rsidR="002003CE">
              <w:rPr>
                <w:b/>
                <w:bCs/>
              </w:rPr>
              <w:t>FREE PROGRAM</w:t>
            </w:r>
          </w:p>
        </w:tc>
      </w:tr>
    </w:tbl>
    <w:p w14:paraId="56106949" w14:textId="4EA40670" w:rsidR="003040CA" w:rsidRDefault="003040CA" w:rsidP="00705757">
      <w:pPr>
        <w:rPr>
          <w:b/>
        </w:rPr>
      </w:pPr>
    </w:p>
    <w:sectPr w:rsidR="003040CA" w:rsidSect="00242884">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77760A" w16cid:durableId="20D2CD76"/>
  <w16cid:commentId w16cid:paraId="3D9CD199" w16cid:durableId="20D1C63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3AC10" w14:textId="77777777" w:rsidR="00B51C50" w:rsidRDefault="00B51C50" w:rsidP="00616700">
      <w:r>
        <w:separator/>
      </w:r>
    </w:p>
  </w:endnote>
  <w:endnote w:type="continuationSeparator" w:id="0">
    <w:p w14:paraId="19C114FF" w14:textId="77777777" w:rsidR="00B51C50" w:rsidRDefault="00B51C50" w:rsidP="0061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78FEB" w14:textId="77777777" w:rsidR="00690608" w:rsidRDefault="0069060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24552" w14:textId="77777777" w:rsidR="00690608" w:rsidRDefault="0069060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0F01C" w14:textId="77777777" w:rsidR="00690608" w:rsidRDefault="006906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0F364" w14:textId="77777777" w:rsidR="00B51C50" w:rsidRDefault="00B51C50" w:rsidP="00616700">
      <w:r>
        <w:separator/>
      </w:r>
    </w:p>
  </w:footnote>
  <w:footnote w:type="continuationSeparator" w:id="0">
    <w:p w14:paraId="7D62B25E" w14:textId="77777777" w:rsidR="00B51C50" w:rsidRDefault="00B51C50" w:rsidP="006167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47088" w14:textId="77777777" w:rsidR="00690608" w:rsidRDefault="0069060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E3DC1" w14:textId="00E7DE72" w:rsidR="00616700" w:rsidRDefault="00616700">
    <w:pPr>
      <w:pStyle w:val="Header"/>
    </w:pPr>
    <w:r>
      <w:t>Draft Agenda for SEASCAPE MEETING 2019</w:t>
    </w:r>
    <w:r w:rsidR="00304E43">
      <w:t xml:space="preserve">         </w:t>
    </w:r>
    <w:r w:rsidR="00304E43" w:rsidRPr="00EA13A5">
      <w:rPr>
        <w:b/>
        <w:bCs/>
      </w:rPr>
      <w:t xml:space="preserve">Version </w:t>
    </w:r>
    <w:r w:rsidR="00412604">
      <w:rPr>
        <w:b/>
        <w:bCs/>
      </w:rPr>
      <w:t>06</w:t>
    </w:r>
    <w:r w:rsidR="00304E43" w:rsidRPr="00EA13A5">
      <w:rPr>
        <w:b/>
        <w:bCs/>
        <w:vertAlign w:val="superscript"/>
      </w:rPr>
      <w:t>th</w:t>
    </w:r>
    <w:r w:rsidR="00304E43" w:rsidRPr="00EA13A5">
      <w:rPr>
        <w:b/>
        <w:bCs/>
      </w:rPr>
      <w:t xml:space="preserve"> </w:t>
    </w:r>
    <w:r w:rsidR="00412604">
      <w:rPr>
        <w:b/>
        <w:bCs/>
      </w:rPr>
      <w:t>August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BFFB7" w14:textId="77777777" w:rsidR="00690608" w:rsidRDefault="006906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1487E"/>
    <w:multiLevelType w:val="hybridMultilevel"/>
    <w:tmpl w:val="7AFEF83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nsid w:val="15231CD6"/>
    <w:multiLevelType w:val="hybridMultilevel"/>
    <w:tmpl w:val="BA4A3C06"/>
    <w:lvl w:ilvl="0" w:tplc="580880D4">
      <w:start w:val="30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743F8"/>
    <w:multiLevelType w:val="hybridMultilevel"/>
    <w:tmpl w:val="543CE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095D09"/>
    <w:multiLevelType w:val="hybridMultilevel"/>
    <w:tmpl w:val="325437D8"/>
    <w:lvl w:ilvl="0" w:tplc="C9C662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ED612ED"/>
    <w:multiLevelType w:val="hybridMultilevel"/>
    <w:tmpl w:val="50E6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C2B7F"/>
    <w:multiLevelType w:val="hybridMultilevel"/>
    <w:tmpl w:val="BDECBC02"/>
    <w:lvl w:ilvl="0" w:tplc="C9C66272">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3AFD35CF"/>
    <w:multiLevelType w:val="hybridMultilevel"/>
    <w:tmpl w:val="006EB4B8"/>
    <w:lvl w:ilvl="0" w:tplc="04090019">
      <w:start w:val="1"/>
      <w:numFmt w:val="lowerLetter"/>
      <w:lvlText w:val="%1."/>
      <w:lvlJc w:val="left"/>
      <w:pPr>
        <w:ind w:left="405" w:hanging="360"/>
      </w:pPr>
      <w:rPr>
        <w:rFont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3DBD2947"/>
    <w:multiLevelType w:val="hybridMultilevel"/>
    <w:tmpl w:val="7EE22DD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8A02E2"/>
    <w:multiLevelType w:val="hybridMultilevel"/>
    <w:tmpl w:val="A7481F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426B3FC6"/>
    <w:multiLevelType w:val="hybridMultilevel"/>
    <w:tmpl w:val="754E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0A1B49"/>
    <w:multiLevelType w:val="hybridMultilevel"/>
    <w:tmpl w:val="CCECFD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nsid w:val="69DF6764"/>
    <w:multiLevelType w:val="hybridMultilevel"/>
    <w:tmpl w:val="7DD6FCF8"/>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77D918E2"/>
    <w:multiLevelType w:val="hybridMultilevel"/>
    <w:tmpl w:val="8452AB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4"/>
  </w:num>
  <w:num w:numId="5">
    <w:abstractNumId w:val="7"/>
  </w:num>
  <w:num w:numId="6">
    <w:abstractNumId w:val="6"/>
  </w:num>
  <w:num w:numId="7">
    <w:abstractNumId w:val="0"/>
  </w:num>
  <w:num w:numId="8">
    <w:abstractNumId w:val="12"/>
  </w:num>
  <w:num w:numId="9">
    <w:abstractNumId w:val="5"/>
  </w:num>
  <w:num w:numId="10">
    <w:abstractNumId w:val="3"/>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56"/>
    <w:rsid w:val="00046D38"/>
    <w:rsid w:val="00064856"/>
    <w:rsid w:val="000A18B7"/>
    <w:rsid w:val="000D3409"/>
    <w:rsid w:val="000E7036"/>
    <w:rsid w:val="000F4FC0"/>
    <w:rsid w:val="00160DAF"/>
    <w:rsid w:val="001870A6"/>
    <w:rsid w:val="001F6507"/>
    <w:rsid w:val="001F7DBF"/>
    <w:rsid w:val="002003CE"/>
    <w:rsid w:val="00242884"/>
    <w:rsid w:val="00270C4D"/>
    <w:rsid w:val="002C44B5"/>
    <w:rsid w:val="003040CA"/>
    <w:rsid w:val="00304E43"/>
    <w:rsid w:val="003071B2"/>
    <w:rsid w:val="00340656"/>
    <w:rsid w:val="00344385"/>
    <w:rsid w:val="0034633B"/>
    <w:rsid w:val="00352E59"/>
    <w:rsid w:val="00385C03"/>
    <w:rsid w:val="00402C50"/>
    <w:rsid w:val="00412604"/>
    <w:rsid w:val="004550C6"/>
    <w:rsid w:val="005A115D"/>
    <w:rsid w:val="005D2FE4"/>
    <w:rsid w:val="005F5DA9"/>
    <w:rsid w:val="005F63E2"/>
    <w:rsid w:val="00616700"/>
    <w:rsid w:val="00622FD8"/>
    <w:rsid w:val="00690608"/>
    <w:rsid w:val="00705757"/>
    <w:rsid w:val="0073643E"/>
    <w:rsid w:val="0075601D"/>
    <w:rsid w:val="00800F6F"/>
    <w:rsid w:val="0081671E"/>
    <w:rsid w:val="00827ECE"/>
    <w:rsid w:val="00842323"/>
    <w:rsid w:val="008656F3"/>
    <w:rsid w:val="00886F6A"/>
    <w:rsid w:val="008E3EDE"/>
    <w:rsid w:val="00927FD6"/>
    <w:rsid w:val="00961F83"/>
    <w:rsid w:val="009B5BAE"/>
    <w:rsid w:val="009C64F3"/>
    <w:rsid w:val="009F46A9"/>
    <w:rsid w:val="00A33E1D"/>
    <w:rsid w:val="00A448D7"/>
    <w:rsid w:val="00A511B2"/>
    <w:rsid w:val="00A7593E"/>
    <w:rsid w:val="00A84898"/>
    <w:rsid w:val="00A8609A"/>
    <w:rsid w:val="00A87C8B"/>
    <w:rsid w:val="00A95621"/>
    <w:rsid w:val="00AE4F7F"/>
    <w:rsid w:val="00B51C50"/>
    <w:rsid w:val="00B67513"/>
    <w:rsid w:val="00BA76C3"/>
    <w:rsid w:val="00BB166A"/>
    <w:rsid w:val="00C747BD"/>
    <w:rsid w:val="00CB023E"/>
    <w:rsid w:val="00CB25FC"/>
    <w:rsid w:val="00CF1B64"/>
    <w:rsid w:val="00E45FB9"/>
    <w:rsid w:val="00EA13A5"/>
    <w:rsid w:val="00EB4589"/>
    <w:rsid w:val="00F9411B"/>
    <w:rsid w:val="00FF20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529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57"/>
    <w:pPr>
      <w:ind w:left="720"/>
      <w:contextualSpacing/>
    </w:pPr>
  </w:style>
  <w:style w:type="table" w:styleId="TableGrid">
    <w:name w:val="Table Grid"/>
    <w:basedOn w:val="TableNormal"/>
    <w:uiPriority w:val="39"/>
    <w:rsid w:val="00842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3409"/>
    <w:rPr>
      <w:sz w:val="16"/>
      <w:szCs w:val="16"/>
    </w:rPr>
  </w:style>
  <w:style w:type="paragraph" w:styleId="CommentText">
    <w:name w:val="annotation text"/>
    <w:basedOn w:val="Normal"/>
    <w:link w:val="CommentTextChar"/>
    <w:uiPriority w:val="99"/>
    <w:unhideWhenUsed/>
    <w:rsid w:val="000D3409"/>
    <w:rPr>
      <w:sz w:val="20"/>
      <w:szCs w:val="20"/>
    </w:rPr>
  </w:style>
  <w:style w:type="character" w:customStyle="1" w:styleId="CommentTextChar">
    <w:name w:val="Comment Text Char"/>
    <w:basedOn w:val="DefaultParagraphFont"/>
    <w:link w:val="CommentText"/>
    <w:uiPriority w:val="99"/>
    <w:rsid w:val="000D3409"/>
    <w:rPr>
      <w:sz w:val="20"/>
      <w:szCs w:val="20"/>
    </w:rPr>
  </w:style>
  <w:style w:type="paragraph" w:styleId="CommentSubject">
    <w:name w:val="annotation subject"/>
    <w:basedOn w:val="CommentText"/>
    <w:next w:val="CommentText"/>
    <w:link w:val="CommentSubjectChar"/>
    <w:uiPriority w:val="99"/>
    <w:semiHidden/>
    <w:unhideWhenUsed/>
    <w:rsid w:val="000D3409"/>
    <w:rPr>
      <w:b/>
      <w:bCs/>
    </w:rPr>
  </w:style>
  <w:style w:type="character" w:customStyle="1" w:styleId="CommentSubjectChar">
    <w:name w:val="Comment Subject Char"/>
    <w:basedOn w:val="CommentTextChar"/>
    <w:link w:val="CommentSubject"/>
    <w:uiPriority w:val="99"/>
    <w:semiHidden/>
    <w:rsid w:val="000D3409"/>
    <w:rPr>
      <w:b/>
      <w:bCs/>
      <w:sz w:val="20"/>
      <w:szCs w:val="20"/>
    </w:rPr>
  </w:style>
  <w:style w:type="paragraph" w:styleId="BalloonText">
    <w:name w:val="Balloon Text"/>
    <w:basedOn w:val="Normal"/>
    <w:link w:val="BalloonTextChar"/>
    <w:uiPriority w:val="99"/>
    <w:semiHidden/>
    <w:unhideWhenUsed/>
    <w:rsid w:val="000D3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09"/>
    <w:rPr>
      <w:rFonts w:ascii="Segoe UI" w:hAnsi="Segoe UI" w:cs="Segoe UI"/>
      <w:sz w:val="18"/>
      <w:szCs w:val="18"/>
    </w:rPr>
  </w:style>
  <w:style w:type="paragraph" w:styleId="Header">
    <w:name w:val="header"/>
    <w:basedOn w:val="Normal"/>
    <w:link w:val="HeaderChar"/>
    <w:uiPriority w:val="99"/>
    <w:unhideWhenUsed/>
    <w:rsid w:val="00616700"/>
    <w:pPr>
      <w:tabs>
        <w:tab w:val="center" w:pos="4513"/>
        <w:tab w:val="right" w:pos="9026"/>
      </w:tabs>
    </w:pPr>
  </w:style>
  <w:style w:type="character" w:customStyle="1" w:styleId="HeaderChar">
    <w:name w:val="Header Char"/>
    <w:basedOn w:val="DefaultParagraphFont"/>
    <w:link w:val="Header"/>
    <w:uiPriority w:val="99"/>
    <w:rsid w:val="00616700"/>
  </w:style>
  <w:style w:type="paragraph" w:styleId="Footer">
    <w:name w:val="footer"/>
    <w:basedOn w:val="Normal"/>
    <w:link w:val="FooterChar"/>
    <w:uiPriority w:val="99"/>
    <w:unhideWhenUsed/>
    <w:rsid w:val="00616700"/>
    <w:pPr>
      <w:tabs>
        <w:tab w:val="center" w:pos="4513"/>
        <w:tab w:val="right" w:pos="9026"/>
      </w:tabs>
    </w:pPr>
  </w:style>
  <w:style w:type="character" w:customStyle="1" w:styleId="FooterChar">
    <w:name w:val="Footer Char"/>
    <w:basedOn w:val="DefaultParagraphFont"/>
    <w:link w:val="Footer"/>
    <w:uiPriority w:val="99"/>
    <w:rsid w:val="00616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1233</Words>
  <Characters>7030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Regional Secretariat CTI-CFF</dc:creator>
  <cp:keywords/>
  <dc:description/>
  <cp:lastModifiedBy>Microsoft Office User</cp:lastModifiedBy>
  <cp:revision>3</cp:revision>
  <dcterms:created xsi:type="dcterms:W3CDTF">2019-08-23T09:41:00Z</dcterms:created>
  <dcterms:modified xsi:type="dcterms:W3CDTF">2019-08-23T14:11:00Z</dcterms:modified>
</cp:coreProperties>
</file>